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8E3580" w:rsidRPr="00C72189" w:rsidTr="0085710C">
        <w:tc>
          <w:tcPr>
            <w:tcW w:w="4787" w:type="dxa"/>
            <w:shd w:val="clear" w:color="auto" w:fill="auto"/>
          </w:tcPr>
          <w:p w:rsidR="008E3580" w:rsidRPr="00C72189" w:rsidRDefault="008E3580" w:rsidP="0085710C">
            <w:pPr>
              <w:ind w:right="7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8E3580" w:rsidRPr="007E7A20" w:rsidRDefault="007E7A20" w:rsidP="007E7A20">
            <w:pPr>
              <w:shd w:val="clear" w:color="auto" w:fill="FFFFFF"/>
              <w:ind w:left="33"/>
              <w:jc w:val="right"/>
              <w:rPr>
                <w:sz w:val="24"/>
                <w:szCs w:val="24"/>
              </w:rPr>
            </w:pPr>
            <w:r w:rsidRPr="007E7A20">
              <w:rPr>
                <w:spacing w:val="-1"/>
                <w:sz w:val="24"/>
                <w:szCs w:val="24"/>
              </w:rPr>
              <w:t>Приложение № 2</w:t>
            </w:r>
          </w:p>
          <w:p w:rsidR="008E3580" w:rsidRPr="007E7A20" w:rsidRDefault="007E7A20" w:rsidP="007E7A20">
            <w:pPr>
              <w:shd w:val="clear" w:color="auto" w:fill="FFFFFF"/>
              <w:ind w:left="33"/>
              <w:jc w:val="right"/>
              <w:rPr>
                <w:sz w:val="24"/>
                <w:szCs w:val="24"/>
              </w:rPr>
            </w:pPr>
            <w:r w:rsidRPr="007E7A20">
              <w:rPr>
                <w:sz w:val="24"/>
                <w:szCs w:val="24"/>
              </w:rPr>
              <w:t xml:space="preserve">к </w:t>
            </w:r>
            <w:r w:rsidR="008E3580" w:rsidRPr="007E7A20">
              <w:rPr>
                <w:sz w:val="24"/>
                <w:szCs w:val="24"/>
              </w:rPr>
              <w:t>приказ</w:t>
            </w:r>
            <w:r w:rsidRPr="007E7A20">
              <w:rPr>
                <w:sz w:val="24"/>
                <w:szCs w:val="24"/>
              </w:rPr>
              <w:t>у</w:t>
            </w:r>
            <w:r w:rsidR="008E3580" w:rsidRPr="007E7A20">
              <w:rPr>
                <w:sz w:val="24"/>
                <w:szCs w:val="24"/>
              </w:rPr>
              <w:t xml:space="preserve"> </w:t>
            </w:r>
            <w:r w:rsidR="001B1191" w:rsidRPr="007E7A20">
              <w:rPr>
                <w:sz w:val="24"/>
                <w:szCs w:val="24"/>
              </w:rPr>
              <w:t>КПДО</w:t>
            </w:r>
          </w:p>
          <w:p w:rsidR="008E3580" w:rsidRPr="009441CB" w:rsidRDefault="007E7A20" w:rsidP="00706243">
            <w:pPr>
              <w:shd w:val="clear" w:color="auto" w:fill="FFFFFF"/>
              <w:tabs>
                <w:tab w:val="left" w:leader="underscore" w:pos="6768"/>
              </w:tabs>
              <w:spacing w:line="307" w:lineRule="exact"/>
              <w:ind w:left="33" w:right="2"/>
              <w:jc w:val="right"/>
            </w:pPr>
            <w:r>
              <w:rPr>
                <w:sz w:val="24"/>
                <w:szCs w:val="24"/>
              </w:rPr>
              <w:t xml:space="preserve">  </w:t>
            </w:r>
            <w:r w:rsidR="008E3580" w:rsidRPr="007E7A20">
              <w:rPr>
                <w:sz w:val="24"/>
                <w:szCs w:val="24"/>
              </w:rPr>
              <w:t xml:space="preserve">от </w:t>
            </w:r>
            <w:r w:rsidR="00706243" w:rsidRPr="00706243">
              <w:rPr>
                <w:sz w:val="24"/>
                <w:szCs w:val="24"/>
                <w:u w:val="single"/>
              </w:rPr>
              <w:t>01.08.17г.</w:t>
            </w:r>
            <w:r w:rsidR="00706243">
              <w:rPr>
                <w:sz w:val="24"/>
                <w:szCs w:val="24"/>
              </w:rPr>
              <w:t xml:space="preserve"> </w:t>
            </w:r>
            <w:r w:rsidR="008E3580" w:rsidRPr="007E7A20">
              <w:rPr>
                <w:sz w:val="24"/>
                <w:szCs w:val="24"/>
              </w:rPr>
              <w:t xml:space="preserve">№ </w:t>
            </w:r>
            <w:bookmarkStart w:id="0" w:name="_GoBack"/>
            <w:r w:rsidR="00706243" w:rsidRPr="00706243">
              <w:rPr>
                <w:sz w:val="24"/>
                <w:szCs w:val="24"/>
                <w:u w:val="single"/>
              </w:rPr>
              <w:t>42-од</w:t>
            </w:r>
            <w:bookmarkEnd w:id="0"/>
          </w:p>
        </w:tc>
      </w:tr>
    </w:tbl>
    <w:p w:rsidR="008E3580" w:rsidRPr="009441CB" w:rsidRDefault="008E3580" w:rsidP="00BC784D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8E3580" w:rsidRDefault="008E3580" w:rsidP="008E358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9441CB">
        <w:rPr>
          <w:b/>
          <w:bCs/>
          <w:spacing w:val="-11"/>
          <w:sz w:val="28"/>
          <w:szCs w:val="28"/>
        </w:rPr>
        <w:t>Критерии</w:t>
      </w:r>
      <w:r>
        <w:rPr>
          <w:b/>
          <w:bCs/>
          <w:spacing w:val="-11"/>
          <w:sz w:val="28"/>
          <w:szCs w:val="28"/>
        </w:rPr>
        <w:t xml:space="preserve"> </w:t>
      </w:r>
      <w:r w:rsidRPr="009441CB">
        <w:rPr>
          <w:b/>
          <w:bCs/>
          <w:spacing w:val="-11"/>
          <w:sz w:val="28"/>
          <w:szCs w:val="28"/>
        </w:rPr>
        <w:t xml:space="preserve">оценки готовности </w:t>
      </w:r>
    </w:p>
    <w:p w:rsidR="008E3580" w:rsidRDefault="008E3580" w:rsidP="008E3580">
      <w:pPr>
        <w:shd w:val="clear" w:color="auto" w:fill="FFFFFF"/>
        <w:jc w:val="center"/>
        <w:rPr>
          <w:b/>
          <w:sz w:val="28"/>
          <w:szCs w:val="28"/>
        </w:rPr>
      </w:pPr>
      <w:r w:rsidRPr="009441CB">
        <w:rPr>
          <w:b/>
          <w:bCs/>
          <w:spacing w:val="-11"/>
          <w:sz w:val="28"/>
          <w:szCs w:val="28"/>
        </w:rPr>
        <w:t>дошкольно</w:t>
      </w:r>
      <w:r w:rsidR="007E7A20">
        <w:rPr>
          <w:b/>
          <w:bCs/>
          <w:spacing w:val="-11"/>
          <w:sz w:val="28"/>
          <w:szCs w:val="28"/>
        </w:rPr>
        <w:t>го</w:t>
      </w:r>
      <w:r w:rsidRPr="009441CB">
        <w:rPr>
          <w:b/>
          <w:bCs/>
          <w:spacing w:val="-11"/>
          <w:sz w:val="28"/>
          <w:szCs w:val="28"/>
        </w:rPr>
        <w:t xml:space="preserve"> образовательн</w:t>
      </w:r>
      <w:r w:rsidR="00645E4E">
        <w:rPr>
          <w:b/>
          <w:bCs/>
          <w:spacing w:val="-11"/>
          <w:sz w:val="28"/>
          <w:szCs w:val="28"/>
        </w:rPr>
        <w:t>о</w:t>
      </w:r>
      <w:r w:rsidR="007E7A20">
        <w:rPr>
          <w:b/>
          <w:bCs/>
          <w:spacing w:val="-11"/>
          <w:sz w:val="28"/>
          <w:szCs w:val="28"/>
        </w:rPr>
        <w:t>го</w:t>
      </w:r>
      <w:r w:rsidRPr="009441CB">
        <w:rPr>
          <w:b/>
          <w:bCs/>
          <w:spacing w:val="-11"/>
          <w:sz w:val="28"/>
          <w:szCs w:val="28"/>
        </w:rPr>
        <w:t xml:space="preserve"> </w:t>
      </w:r>
      <w:r w:rsidR="007E7A20">
        <w:rPr>
          <w:b/>
          <w:bCs/>
          <w:spacing w:val="-11"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к </w:t>
      </w:r>
      <w:r w:rsidRPr="009441CB">
        <w:rPr>
          <w:b/>
          <w:bCs/>
          <w:spacing w:val="-11"/>
          <w:sz w:val="28"/>
          <w:szCs w:val="28"/>
        </w:rPr>
        <w:t>новому учебному году</w:t>
      </w:r>
      <w:r>
        <w:rPr>
          <w:b/>
          <w:sz w:val="28"/>
          <w:szCs w:val="28"/>
        </w:rPr>
        <w:t xml:space="preserve"> </w:t>
      </w:r>
    </w:p>
    <w:p w:rsidR="008E3580" w:rsidRPr="009441CB" w:rsidRDefault="008E3580" w:rsidP="008E3580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6926"/>
        <w:gridCol w:w="1154"/>
        <w:gridCol w:w="1443"/>
      </w:tblGrid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B17F7D" w:rsidRDefault="008E3580" w:rsidP="0085710C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B17F7D">
              <w:rPr>
                <w:sz w:val="24"/>
                <w:szCs w:val="24"/>
              </w:rPr>
              <w:t xml:space="preserve">№ </w:t>
            </w:r>
            <w:proofErr w:type="gramStart"/>
            <w:r w:rsidRPr="00B17F7D">
              <w:rPr>
                <w:sz w:val="24"/>
                <w:szCs w:val="24"/>
              </w:rPr>
              <w:t>п</w:t>
            </w:r>
            <w:proofErr w:type="gramEnd"/>
            <w:r w:rsidRPr="00B17F7D">
              <w:rPr>
                <w:sz w:val="24"/>
                <w:szCs w:val="24"/>
              </w:rPr>
              <w:t>/п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B17F7D" w:rsidRDefault="008E3580" w:rsidP="008571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B17F7D" w:rsidRDefault="008E3580" w:rsidP="0085710C">
            <w:pPr>
              <w:shd w:val="clear" w:color="auto" w:fill="FFFFFF"/>
              <w:ind w:left="24" w:right="101"/>
              <w:jc w:val="center"/>
              <w:rPr>
                <w:spacing w:val="-11"/>
                <w:sz w:val="24"/>
                <w:szCs w:val="24"/>
              </w:rPr>
            </w:pPr>
            <w:r w:rsidRPr="00B17F7D">
              <w:rPr>
                <w:spacing w:val="-11"/>
                <w:sz w:val="24"/>
                <w:szCs w:val="24"/>
              </w:rPr>
              <w:t xml:space="preserve">оценка в </w:t>
            </w:r>
            <w:r w:rsidRPr="00B17F7D">
              <w:rPr>
                <w:sz w:val="24"/>
                <w:szCs w:val="24"/>
              </w:rPr>
              <w:t>баллах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B17F7D" w:rsidRDefault="008E3580" w:rsidP="0085710C">
            <w:pPr>
              <w:shd w:val="clear" w:color="auto" w:fill="FFFFFF"/>
              <w:ind w:left="24" w:right="101"/>
              <w:jc w:val="center"/>
              <w:rPr>
                <w:sz w:val="24"/>
                <w:szCs w:val="24"/>
              </w:rPr>
            </w:pPr>
            <w:r w:rsidRPr="00B17F7D">
              <w:rPr>
                <w:spacing w:val="-13"/>
                <w:sz w:val="24"/>
                <w:szCs w:val="24"/>
              </w:rPr>
              <w:t>примечание</w:t>
            </w:r>
          </w:p>
        </w:tc>
      </w:tr>
      <w:tr w:rsidR="008E3580" w:rsidRPr="00505531" w:rsidTr="00D109EF">
        <w:trPr>
          <w:trHeight w:val="18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645E4E">
            <w:pPr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документообороту </w:t>
            </w:r>
            <w:r w:rsidR="00645E4E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7C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</w:t>
            </w:r>
            <w:r w:rsidR="00645E4E">
              <w:rPr>
                <w:sz w:val="24"/>
                <w:szCs w:val="24"/>
              </w:rPr>
              <w:t xml:space="preserve">организации </w:t>
            </w:r>
            <w:r w:rsidRPr="004B5CE3">
              <w:rPr>
                <w:b/>
                <w:sz w:val="24"/>
                <w:szCs w:val="24"/>
              </w:rPr>
              <w:t>уставных документов</w:t>
            </w:r>
            <w:r>
              <w:rPr>
                <w:sz w:val="24"/>
                <w:szCs w:val="24"/>
              </w:rPr>
              <w:t xml:space="preserve"> (устав, лицензия на образовательную деятельность, локальные акты по уставу)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3844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44" w:rsidRDefault="00633844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44" w:rsidRDefault="00940ECD" w:rsidP="0064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33844">
              <w:rPr>
                <w:sz w:val="24"/>
                <w:szCs w:val="24"/>
              </w:rPr>
              <w:t xml:space="preserve">аличие </w:t>
            </w:r>
            <w:r w:rsidR="00633844" w:rsidRPr="00633844">
              <w:rPr>
                <w:b/>
                <w:sz w:val="24"/>
                <w:szCs w:val="24"/>
              </w:rPr>
              <w:t>официального сайта</w:t>
            </w:r>
            <w:r w:rsidR="00633844">
              <w:rPr>
                <w:sz w:val="24"/>
                <w:szCs w:val="24"/>
              </w:rPr>
              <w:t xml:space="preserve"> организации (наполняемость и </w:t>
            </w:r>
            <w:r w:rsidR="00E1399B">
              <w:rPr>
                <w:sz w:val="24"/>
                <w:szCs w:val="24"/>
              </w:rPr>
              <w:t xml:space="preserve">своевременное </w:t>
            </w:r>
            <w:r w:rsidR="00633844">
              <w:rPr>
                <w:sz w:val="24"/>
                <w:szCs w:val="24"/>
              </w:rPr>
              <w:t>обновление информации)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44" w:rsidRPr="00505531" w:rsidRDefault="00633844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44" w:rsidRPr="00505531" w:rsidRDefault="00633844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633844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E358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EC1D05" w:rsidP="003E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необходимых документов по </w:t>
            </w:r>
            <w:r>
              <w:rPr>
                <w:b/>
                <w:sz w:val="24"/>
                <w:szCs w:val="24"/>
              </w:rPr>
              <w:t xml:space="preserve">делопроизводству </w:t>
            </w:r>
            <w:r>
              <w:rPr>
                <w:sz w:val="24"/>
                <w:szCs w:val="24"/>
              </w:rPr>
              <w:t>в соответствии с утвержденной номенклатурой дел (книги приказов и приказы; догово</w:t>
            </w:r>
            <w:r w:rsidR="009040C4">
              <w:rPr>
                <w:sz w:val="24"/>
                <w:szCs w:val="24"/>
              </w:rPr>
              <w:t xml:space="preserve">ры с родителями воспитанников и их </w:t>
            </w:r>
            <w:r w:rsidR="003E6A5F">
              <w:rPr>
                <w:sz w:val="24"/>
                <w:szCs w:val="24"/>
              </w:rPr>
              <w:t xml:space="preserve">заявления; личные дела детей; </w:t>
            </w:r>
            <w:r w:rsidR="00940ECD">
              <w:rPr>
                <w:sz w:val="24"/>
                <w:szCs w:val="24"/>
              </w:rPr>
              <w:t>оформление архивных дел</w:t>
            </w:r>
            <w:r w:rsidR="003E6A5F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E358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 по </w:t>
            </w:r>
            <w:r w:rsidRPr="004B5CE3">
              <w:rPr>
                <w:b/>
                <w:sz w:val="24"/>
                <w:szCs w:val="24"/>
              </w:rPr>
              <w:t>охране труда</w:t>
            </w:r>
            <w:r>
              <w:rPr>
                <w:sz w:val="24"/>
                <w:szCs w:val="24"/>
              </w:rPr>
              <w:t xml:space="preserve"> (личные дела сотрудников, локальные акты, должностные инструкции, инс</w:t>
            </w:r>
            <w:r w:rsidR="00633844">
              <w:rPr>
                <w:sz w:val="24"/>
                <w:szCs w:val="24"/>
              </w:rPr>
              <w:t xml:space="preserve">трукции по технике безопасности, журналы инструктажей </w:t>
            </w:r>
            <w:r>
              <w:rPr>
                <w:sz w:val="24"/>
                <w:szCs w:val="24"/>
              </w:rPr>
              <w:t>и т.д.)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810AE1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E3580" w:rsidRPr="00810AE1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BC784D">
            <w:pPr>
              <w:rPr>
                <w:sz w:val="24"/>
                <w:szCs w:val="24"/>
              </w:rPr>
            </w:pPr>
            <w:r w:rsidRPr="00810AE1">
              <w:rPr>
                <w:sz w:val="24"/>
                <w:szCs w:val="24"/>
              </w:rPr>
              <w:t xml:space="preserve">наличие </w:t>
            </w:r>
            <w:r w:rsidRPr="00810AE1">
              <w:rPr>
                <w:b/>
                <w:sz w:val="24"/>
                <w:szCs w:val="24"/>
              </w:rPr>
              <w:t>медицинской</w:t>
            </w:r>
            <w:r w:rsidR="00645E4E">
              <w:rPr>
                <w:b/>
                <w:sz w:val="24"/>
                <w:szCs w:val="24"/>
              </w:rPr>
              <w:t xml:space="preserve"> </w:t>
            </w:r>
            <w:r w:rsidRPr="00810AE1">
              <w:rPr>
                <w:b/>
                <w:sz w:val="24"/>
                <w:szCs w:val="24"/>
              </w:rPr>
              <w:t xml:space="preserve"> документации</w:t>
            </w:r>
            <w:r w:rsidR="003B5548" w:rsidRPr="00810AE1">
              <w:rPr>
                <w:sz w:val="24"/>
                <w:szCs w:val="24"/>
              </w:rPr>
              <w:t xml:space="preserve"> </w:t>
            </w:r>
            <w:r w:rsidRPr="00810AE1">
              <w:rPr>
                <w:sz w:val="24"/>
                <w:szCs w:val="24"/>
              </w:rPr>
              <w:t>(журнал</w:t>
            </w:r>
            <w:r w:rsidR="005A4825" w:rsidRPr="00810AE1">
              <w:rPr>
                <w:sz w:val="24"/>
                <w:szCs w:val="24"/>
              </w:rPr>
              <w:t xml:space="preserve">ы, </w:t>
            </w:r>
            <w:r w:rsidR="003B5548" w:rsidRPr="00810AE1">
              <w:rPr>
                <w:sz w:val="24"/>
                <w:szCs w:val="24"/>
              </w:rPr>
              <w:t>утвержденное перспективное меню</w:t>
            </w:r>
            <w:r w:rsidR="005A4825" w:rsidRPr="00810AE1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F728AC" w:rsidRDefault="004418B3" w:rsidP="008E3580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4"/>
                <w:szCs w:val="24"/>
              </w:rPr>
            </w:pPr>
            <w:hyperlink w:anchor="sub_10" w:history="1">
              <w:r w:rsidR="008E3580" w:rsidRPr="00EC1D05">
                <w:rPr>
                  <w:rStyle w:val="a4"/>
                  <w:b/>
                  <w:color w:val="auto"/>
                  <w:sz w:val="24"/>
                  <w:szCs w:val="24"/>
                </w:rPr>
                <w:t>Требования</w:t>
              </w:r>
            </w:hyperlink>
            <w:r w:rsidR="008E3580" w:rsidRPr="00EC1D05">
              <w:rPr>
                <w:b/>
                <w:sz w:val="24"/>
                <w:szCs w:val="24"/>
              </w:rPr>
              <w:t xml:space="preserve"> к </w:t>
            </w:r>
            <w:r w:rsidR="00940ECD">
              <w:rPr>
                <w:b/>
                <w:sz w:val="24"/>
                <w:szCs w:val="24"/>
              </w:rPr>
              <w:t>кадровым условиям</w:t>
            </w: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810AE1" w:rsidRDefault="008E3580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10AE1">
              <w:rPr>
                <w:sz w:val="24"/>
                <w:szCs w:val="24"/>
              </w:rPr>
              <w:t>2.1.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645E4E">
            <w:pPr>
              <w:rPr>
                <w:sz w:val="24"/>
                <w:szCs w:val="24"/>
              </w:rPr>
            </w:pPr>
            <w:r w:rsidRPr="00810AE1">
              <w:rPr>
                <w:b/>
                <w:sz w:val="24"/>
                <w:szCs w:val="24"/>
              </w:rPr>
              <w:t>укомплектованность</w:t>
            </w:r>
            <w:r w:rsidR="00645E4E">
              <w:rPr>
                <w:sz w:val="24"/>
                <w:szCs w:val="24"/>
              </w:rPr>
              <w:t xml:space="preserve"> образовательной организации </w:t>
            </w:r>
            <w:r w:rsidRPr="00810AE1">
              <w:rPr>
                <w:sz w:val="24"/>
                <w:szCs w:val="24"/>
              </w:rPr>
              <w:t>квалифицированными кадрами</w:t>
            </w:r>
            <w:r w:rsidR="00645E4E">
              <w:rPr>
                <w:sz w:val="24"/>
                <w:szCs w:val="24"/>
              </w:rPr>
              <w:t xml:space="preserve"> (</w:t>
            </w:r>
            <w:r w:rsidRPr="00810AE1">
              <w:rPr>
                <w:sz w:val="24"/>
                <w:szCs w:val="24"/>
              </w:rPr>
              <w:t>не менее 90 %</w:t>
            </w:r>
            <w:r w:rsidR="00645E4E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BC784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rPr>
                <w:sz w:val="24"/>
                <w:szCs w:val="24"/>
              </w:rPr>
            </w:pPr>
            <w:r w:rsidRPr="001C1200">
              <w:rPr>
                <w:sz w:val="24"/>
                <w:szCs w:val="24"/>
              </w:rPr>
              <w:t xml:space="preserve">наличие у работников учреждения сертификатов (документов), подтверждающих своевременное </w:t>
            </w:r>
            <w:r w:rsidRPr="004B5CE3">
              <w:rPr>
                <w:b/>
                <w:sz w:val="24"/>
                <w:szCs w:val="24"/>
              </w:rPr>
              <w:t xml:space="preserve">повышение </w:t>
            </w:r>
            <w:r w:rsidR="003D0873">
              <w:rPr>
                <w:b/>
                <w:sz w:val="24"/>
                <w:szCs w:val="24"/>
              </w:rPr>
              <w:t xml:space="preserve"> </w:t>
            </w:r>
            <w:r w:rsidRPr="004B5CE3">
              <w:rPr>
                <w:b/>
                <w:sz w:val="24"/>
                <w:szCs w:val="24"/>
              </w:rPr>
              <w:t>квалификации</w:t>
            </w:r>
            <w:r w:rsidRPr="001C1200">
              <w:rPr>
                <w:sz w:val="24"/>
                <w:szCs w:val="24"/>
              </w:rPr>
              <w:t xml:space="preserve"> в объеме 72 часов (не менее 90 %)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38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940ECD" w:rsidRDefault="008E3580" w:rsidP="0085710C">
            <w:pPr>
              <w:rPr>
                <w:sz w:val="24"/>
                <w:szCs w:val="24"/>
              </w:rPr>
            </w:pPr>
            <w:r w:rsidRPr="00940ECD">
              <w:rPr>
                <w:sz w:val="24"/>
                <w:szCs w:val="24"/>
              </w:rPr>
              <w:t xml:space="preserve">наличие </w:t>
            </w:r>
            <w:r w:rsidRPr="00940ECD">
              <w:rPr>
                <w:b/>
                <w:sz w:val="24"/>
                <w:szCs w:val="24"/>
              </w:rPr>
              <w:t>медицинского работника</w:t>
            </w:r>
            <w:r w:rsidR="00940E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835171" w:rsidRDefault="004418B3" w:rsidP="008E3580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4"/>
                <w:szCs w:val="24"/>
              </w:rPr>
            </w:pPr>
            <w:hyperlink w:anchor="sub_20" w:history="1">
              <w:r w:rsidR="008E3580" w:rsidRPr="00EC1D05">
                <w:rPr>
                  <w:rStyle w:val="a4"/>
                  <w:b/>
                  <w:color w:val="auto"/>
                  <w:sz w:val="24"/>
                  <w:szCs w:val="24"/>
                </w:rPr>
                <w:t>Требования</w:t>
              </w:r>
            </w:hyperlink>
            <w:r w:rsidR="008E3580" w:rsidRPr="00EC1D05">
              <w:rPr>
                <w:b/>
                <w:sz w:val="24"/>
                <w:szCs w:val="24"/>
              </w:rPr>
              <w:t xml:space="preserve"> к </w:t>
            </w:r>
            <w:r w:rsidR="008E3580" w:rsidRPr="00835171">
              <w:rPr>
                <w:b/>
                <w:sz w:val="24"/>
                <w:szCs w:val="24"/>
              </w:rPr>
              <w:t>мате</w:t>
            </w:r>
            <w:r w:rsidR="00940ECD">
              <w:rPr>
                <w:b/>
                <w:sz w:val="24"/>
                <w:szCs w:val="24"/>
              </w:rPr>
              <w:t>риально-техническим условиям</w:t>
            </w: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580">
              <w:rPr>
                <w:sz w:val="24"/>
                <w:szCs w:val="24"/>
              </w:rPr>
              <w:t>.1.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Pr="004B5CE3">
              <w:rPr>
                <w:b/>
                <w:sz w:val="24"/>
                <w:szCs w:val="24"/>
              </w:rPr>
              <w:t>состояния зданий</w:t>
            </w:r>
            <w:r>
              <w:rPr>
                <w:sz w:val="24"/>
                <w:szCs w:val="24"/>
              </w:rPr>
              <w:t xml:space="preserve"> и сооружений  </w:t>
            </w:r>
            <w:r w:rsidR="00130B17">
              <w:rPr>
                <w:sz w:val="24"/>
                <w:szCs w:val="24"/>
              </w:rPr>
              <w:t xml:space="preserve">современным </w:t>
            </w:r>
            <w:r>
              <w:rPr>
                <w:sz w:val="24"/>
                <w:szCs w:val="24"/>
              </w:rPr>
              <w:t xml:space="preserve">требованиям (облик здания, эстетичность, безопасность)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580">
              <w:rPr>
                <w:sz w:val="24"/>
                <w:szCs w:val="24"/>
              </w:rPr>
              <w:t>.2.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Pr="004B5CE3">
              <w:rPr>
                <w:b/>
                <w:sz w:val="24"/>
                <w:szCs w:val="24"/>
              </w:rPr>
              <w:t>состояния ограждения</w:t>
            </w:r>
            <w:r>
              <w:rPr>
                <w:sz w:val="24"/>
                <w:szCs w:val="24"/>
              </w:rPr>
              <w:t xml:space="preserve"> требованиям (целостность ограждений, безопасность)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580">
              <w:rPr>
                <w:sz w:val="24"/>
                <w:szCs w:val="24"/>
              </w:rPr>
              <w:t>.3.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C1200" w:rsidRDefault="00BC784D" w:rsidP="00BC7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огражденной</w:t>
            </w:r>
            <w:r w:rsidR="008E3580" w:rsidRPr="00BC784D">
              <w:rPr>
                <w:sz w:val="24"/>
                <w:szCs w:val="24"/>
              </w:rPr>
              <w:t xml:space="preserve"> </w:t>
            </w:r>
            <w:r w:rsidR="008E3580" w:rsidRPr="00BC784D">
              <w:rPr>
                <w:b/>
                <w:sz w:val="24"/>
                <w:szCs w:val="24"/>
              </w:rPr>
              <w:t xml:space="preserve">хозяйственной </w:t>
            </w:r>
            <w:r w:rsidRPr="00BC784D">
              <w:rPr>
                <w:b/>
                <w:sz w:val="24"/>
                <w:szCs w:val="24"/>
              </w:rPr>
              <w:t>зоны</w:t>
            </w:r>
            <w:r w:rsidRPr="00BC784D">
              <w:rPr>
                <w:sz w:val="24"/>
                <w:szCs w:val="24"/>
              </w:rPr>
              <w:t xml:space="preserve"> (площадки) и </w:t>
            </w:r>
            <w:r w:rsidR="008E3580" w:rsidRPr="00BC784D">
              <w:rPr>
                <w:sz w:val="24"/>
                <w:szCs w:val="24"/>
              </w:rPr>
              <w:t xml:space="preserve"> мусоросборников (</w:t>
            </w:r>
            <w:r w:rsidRPr="00BC784D">
              <w:rPr>
                <w:sz w:val="24"/>
                <w:szCs w:val="24"/>
              </w:rPr>
              <w:t>промаркированные контейнеры с крышками</w:t>
            </w:r>
            <w:r>
              <w:rPr>
                <w:sz w:val="24"/>
                <w:szCs w:val="24"/>
              </w:rPr>
              <w:t xml:space="preserve">) </w:t>
            </w:r>
            <w:r w:rsidR="008E3580" w:rsidRPr="00BC784D">
              <w:rPr>
                <w:sz w:val="24"/>
                <w:szCs w:val="24"/>
              </w:rPr>
              <w:t>в хорошем состоянии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30B17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580" w:rsidRPr="00130B17">
              <w:rPr>
                <w:sz w:val="24"/>
                <w:szCs w:val="24"/>
              </w:rPr>
              <w:t>.4.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30B17" w:rsidRDefault="008E3580" w:rsidP="00624786">
            <w:pPr>
              <w:jc w:val="both"/>
              <w:rPr>
                <w:sz w:val="24"/>
                <w:szCs w:val="28"/>
              </w:rPr>
            </w:pPr>
            <w:r w:rsidRPr="00130B17">
              <w:rPr>
                <w:sz w:val="24"/>
                <w:szCs w:val="24"/>
              </w:rPr>
              <w:t xml:space="preserve">соответствие  </w:t>
            </w:r>
            <w:r w:rsidRPr="00130B17">
              <w:rPr>
                <w:b/>
                <w:sz w:val="24"/>
                <w:szCs w:val="24"/>
              </w:rPr>
              <w:t>водоснабжения и канализации</w:t>
            </w:r>
            <w:r w:rsidRPr="00130B17">
              <w:rPr>
                <w:sz w:val="24"/>
                <w:szCs w:val="24"/>
              </w:rPr>
              <w:t xml:space="preserve"> требованиям СанПиН</w:t>
            </w:r>
            <w:r w:rsidR="00BC784D" w:rsidRPr="00130B17">
              <w:rPr>
                <w:sz w:val="28"/>
                <w:szCs w:val="28"/>
              </w:rPr>
              <w:t xml:space="preserve"> </w:t>
            </w:r>
            <w:r w:rsidR="00BC784D" w:rsidRPr="00130B17">
              <w:rPr>
                <w:sz w:val="24"/>
                <w:szCs w:val="28"/>
              </w:rPr>
              <w:t>(</w:t>
            </w:r>
            <w:r w:rsidR="00624786">
              <w:rPr>
                <w:sz w:val="24"/>
                <w:szCs w:val="28"/>
              </w:rPr>
              <w:t xml:space="preserve">организации </w:t>
            </w:r>
            <w:r w:rsidR="00BC784D" w:rsidRPr="00130B17">
              <w:rPr>
                <w:sz w:val="24"/>
                <w:szCs w:val="28"/>
              </w:rPr>
              <w:t>должны быть обеспечены водой, отвечаю</w:t>
            </w:r>
            <w:r w:rsidR="00B60A1B" w:rsidRPr="00130B17">
              <w:rPr>
                <w:sz w:val="24"/>
                <w:szCs w:val="28"/>
              </w:rPr>
              <w:t>щей требованиям к питьевой воде</w:t>
            </w:r>
            <w:r w:rsidR="00BC784D" w:rsidRPr="00130B17"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30B17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580" w:rsidRPr="00130B17">
              <w:rPr>
                <w:sz w:val="24"/>
                <w:szCs w:val="24"/>
              </w:rPr>
              <w:t>.5.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30B17" w:rsidRDefault="008E3580" w:rsidP="00BC784D">
            <w:pPr>
              <w:jc w:val="both"/>
              <w:rPr>
                <w:sz w:val="24"/>
                <w:szCs w:val="28"/>
              </w:rPr>
            </w:pPr>
            <w:r w:rsidRPr="00130B17">
              <w:rPr>
                <w:sz w:val="24"/>
                <w:szCs w:val="24"/>
              </w:rPr>
              <w:t xml:space="preserve">соответствие </w:t>
            </w:r>
            <w:r w:rsidRPr="00130B17">
              <w:rPr>
                <w:b/>
                <w:sz w:val="24"/>
                <w:szCs w:val="24"/>
              </w:rPr>
              <w:t>отопления и вентиляции</w:t>
            </w:r>
            <w:r w:rsidRPr="00130B17">
              <w:rPr>
                <w:sz w:val="24"/>
                <w:szCs w:val="24"/>
              </w:rPr>
              <w:t xml:space="preserve"> помещений требованиям СанПиН</w:t>
            </w:r>
            <w:r w:rsidR="00BC784D" w:rsidRPr="00130B17">
              <w:rPr>
                <w:sz w:val="28"/>
                <w:szCs w:val="28"/>
              </w:rPr>
              <w:t xml:space="preserve"> </w:t>
            </w:r>
            <w:r w:rsidR="00BC784D" w:rsidRPr="00130B17">
              <w:rPr>
                <w:sz w:val="24"/>
                <w:szCs w:val="28"/>
              </w:rPr>
              <w:t>(не используется паровое отопление,</w:t>
            </w:r>
            <w:r w:rsidR="00BC784D" w:rsidRPr="00130B17">
              <w:rPr>
                <w:sz w:val="28"/>
                <w:szCs w:val="28"/>
              </w:rPr>
              <w:t xml:space="preserve"> </w:t>
            </w:r>
            <w:r w:rsidR="00BC784D" w:rsidRPr="00130B17">
              <w:rPr>
                <w:sz w:val="24"/>
                <w:szCs w:val="28"/>
              </w:rPr>
              <w:t xml:space="preserve">ограждения из древесно-стружечных плит и других полимерных </w:t>
            </w:r>
            <w:r w:rsidR="00BC784D" w:rsidRPr="00130B17">
              <w:rPr>
                <w:sz w:val="24"/>
                <w:szCs w:val="24"/>
              </w:rPr>
              <w:t xml:space="preserve">материалов, наличие </w:t>
            </w:r>
            <w:r w:rsidR="00BC784D" w:rsidRPr="00130B17">
              <w:rPr>
                <w:sz w:val="24"/>
                <w:szCs w:val="28"/>
              </w:rPr>
              <w:t>бытового термометра</w:t>
            </w:r>
            <w:r w:rsidR="00BC784D" w:rsidRPr="00130B17">
              <w:rPr>
                <w:sz w:val="24"/>
                <w:szCs w:val="24"/>
              </w:rPr>
              <w:t xml:space="preserve"> во всех</w:t>
            </w:r>
            <w:r w:rsidR="00BC784D" w:rsidRPr="00130B17">
              <w:rPr>
                <w:sz w:val="24"/>
                <w:szCs w:val="28"/>
              </w:rPr>
              <w:t xml:space="preserve"> основных помещениях пребывания детей</w:t>
            </w:r>
            <w:r w:rsidR="00BC784D" w:rsidRPr="00130B17">
              <w:rPr>
                <w:szCs w:val="28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3580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30B17" w:rsidRDefault="00940ECD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580" w:rsidRPr="00130B17">
              <w:rPr>
                <w:sz w:val="24"/>
                <w:szCs w:val="24"/>
              </w:rPr>
              <w:t>.6.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130B17" w:rsidRDefault="008E3580" w:rsidP="00130B17">
            <w:pPr>
              <w:rPr>
                <w:b/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соответствие </w:t>
            </w:r>
            <w:r w:rsidRPr="00130B17">
              <w:rPr>
                <w:b/>
                <w:sz w:val="24"/>
                <w:szCs w:val="24"/>
              </w:rPr>
              <w:t xml:space="preserve">естественного </w:t>
            </w:r>
            <w:r w:rsidR="00BC784D" w:rsidRPr="00130B17">
              <w:rPr>
                <w:b/>
                <w:sz w:val="24"/>
                <w:szCs w:val="24"/>
              </w:rPr>
              <w:t xml:space="preserve"> </w:t>
            </w:r>
            <w:r w:rsidRPr="00130B17">
              <w:rPr>
                <w:b/>
                <w:sz w:val="24"/>
                <w:szCs w:val="24"/>
              </w:rPr>
              <w:t>и искусственного</w:t>
            </w:r>
            <w:r w:rsidR="00BC784D" w:rsidRPr="00130B17">
              <w:rPr>
                <w:b/>
                <w:sz w:val="24"/>
                <w:szCs w:val="24"/>
              </w:rPr>
              <w:t xml:space="preserve"> </w:t>
            </w:r>
            <w:r w:rsidRPr="00130B17">
              <w:rPr>
                <w:sz w:val="24"/>
                <w:szCs w:val="24"/>
              </w:rPr>
              <w:t xml:space="preserve"> освещения помещений требованиям СанПиН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80" w:rsidRPr="00505531" w:rsidRDefault="008E3580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соответствие требованиям, предъявляемым  к </w:t>
            </w:r>
            <w:r w:rsidRPr="00130B17">
              <w:rPr>
                <w:b/>
                <w:sz w:val="24"/>
                <w:szCs w:val="24"/>
              </w:rPr>
              <w:t>прогулочным участкам</w:t>
            </w:r>
            <w:r w:rsidRPr="00130B17">
              <w:rPr>
                <w:sz w:val="24"/>
                <w:szCs w:val="24"/>
              </w:rPr>
              <w:t xml:space="preserve"> и теневым навесам образовательного учреждения </w:t>
            </w:r>
            <w:r w:rsidRPr="00130B17">
              <w:rPr>
                <w:sz w:val="24"/>
                <w:szCs w:val="24"/>
              </w:rPr>
              <w:lastRenderedPageBreak/>
              <w:t>(безопасность, внешний вид, озеленение территории, состояние   и   целесообразность   размещения игрового   оборудования  на  игровых площадках</w:t>
            </w:r>
            <w:r>
              <w:rPr>
                <w:sz w:val="24"/>
                <w:szCs w:val="24"/>
              </w:rPr>
              <w:t xml:space="preserve"> в соответствии с возрастом</w:t>
            </w:r>
            <w:r w:rsidRPr="00130B1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jc w:val="both"/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соответствие </w:t>
            </w:r>
            <w:r w:rsidRPr="00130B17">
              <w:rPr>
                <w:b/>
                <w:sz w:val="24"/>
                <w:szCs w:val="24"/>
              </w:rPr>
              <w:t>помещений учреждения</w:t>
            </w:r>
            <w:r w:rsidRPr="00130B17">
              <w:rPr>
                <w:sz w:val="24"/>
                <w:szCs w:val="24"/>
              </w:rPr>
              <w:t xml:space="preserve">  требованиям СанПиН (интерьер дошкольного  учреждения, чистота, безопасность, стиль оформления, эстетичность)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jc w:val="both"/>
              <w:rPr>
                <w:sz w:val="24"/>
                <w:szCs w:val="24"/>
              </w:rPr>
            </w:pPr>
            <w:r w:rsidRPr="00130B17">
              <w:rPr>
                <w:b/>
                <w:sz w:val="24"/>
                <w:szCs w:val="24"/>
              </w:rPr>
              <w:t>оснащенность помещений</w:t>
            </w:r>
            <w:r w:rsidRPr="00130B17">
              <w:rPr>
                <w:sz w:val="24"/>
                <w:szCs w:val="24"/>
              </w:rPr>
              <w:t xml:space="preserve"> (групповых, кабинетов, музыкального и физкультурного залов, спортивных площадок, бассейна и др. помещений,</w:t>
            </w:r>
            <w:r w:rsidRPr="00130B17">
              <w:rPr>
                <w:spacing w:val="-1"/>
                <w:sz w:val="24"/>
                <w:szCs w:val="24"/>
              </w:rPr>
              <w:t xml:space="preserve"> если таковые имеются</w:t>
            </w:r>
            <w:r w:rsidRPr="00130B17">
              <w:rPr>
                <w:sz w:val="24"/>
                <w:szCs w:val="24"/>
              </w:rPr>
              <w:t>)</w:t>
            </w:r>
            <w:r w:rsidRPr="00130B1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необходимой развивающей предметно-пространственной средой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BC784D">
            <w:pPr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наличие необходимого </w:t>
            </w:r>
            <w:r w:rsidRPr="00130B17">
              <w:rPr>
                <w:b/>
                <w:sz w:val="24"/>
                <w:szCs w:val="24"/>
              </w:rPr>
              <w:t>оснащения помещений</w:t>
            </w:r>
            <w:r w:rsidRPr="00130B17">
              <w:rPr>
                <w:sz w:val="24"/>
                <w:szCs w:val="24"/>
              </w:rPr>
              <w:t xml:space="preserve"> для работы </w:t>
            </w:r>
            <w:r w:rsidRPr="00130B17">
              <w:rPr>
                <w:b/>
                <w:sz w:val="24"/>
                <w:szCs w:val="24"/>
              </w:rPr>
              <w:t>медицинского персонала</w:t>
            </w:r>
            <w:r w:rsidRPr="00130B17">
              <w:rPr>
                <w:sz w:val="24"/>
                <w:szCs w:val="24"/>
              </w:rPr>
              <w:t xml:space="preserve"> (стеллажи, ёмкости, медикаменты, </w:t>
            </w:r>
            <w:r w:rsidRPr="00130B17">
              <w:rPr>
                <w:sz w:val="24"/>
                <w:szCs w:val="28"/>
              </w:rPr>
              <w:t>аптечки  для оказания первой медицинской помощи</w:t>
            </w:r>
            <w:r w:rsidRPr="00130B17">
              <w:rPr>
                <w:sz w:val="24"/>
                <w:szCs w:val="24"/>
              </w:rPr>
              <w:t xml:space="preserve"> и т.д.</w:t>
            </w:r>
            <w:r w:rsidRPr="00130B17">
              <w:rPr>
                <w:sz w:val="22"/>
                <w:szCs w:val="24"/>
              </w:rPr>
              <w:t xml:space="preserve">)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BC784D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D109E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D109EF">
              <w:rPr>
                <w:sz w:val="24"/>
                <w:szCs w:val="24"/>
              </w:rPr>
              <w:t>1</w:t>
            </w:r>
            <w:r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соблюдение требований к </w:t>
            </w:r>
            <w:r w:rsidRPr="00130B17">
              <w:rPr>
                <w:b/>
                <w:sz w:val="24"/>
                <w:szCs w:val="24"/>
              </w:rPr>
              <w:t>организации питания</w:t>
            </w:r>
            <w:r w:rsidRPr="00130B17">
              <w:rPr>
                <w:sz w:val="24"/>
                <w:szCs w:val="24"/>
              </w:rPr>
              <w:t xml:space="preserve"> воспитанников в образовательном учреждении (необходимое оснащение </w:t>
            </w:r>
            <w:r>
              <w:rPr>
                <w:sz w:val="24"/>
                <w:szCs w:val="24"/>
              </w:rPr>
              <w:t xml:space="preserve">пищеблока и </w:t>
            </w:r>
            <w:r w:rsidRPr="00130B17">
              <w:rPr>
                <w:sz w:val="24"/>
                <w:szCs w:val="24"/>
              </w:rPr>
              <w:t>помещений для питания воспитанников, соблюдение правил сервировки и т.д.)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jc w:val="both"/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наличие необходимого количества комплектов </w:t>
            </w:r>
            <w:r>
              <w:rPr>
                <w:sz w:val="24"/>
                <w:szCs w:val="24"/>
              </w:rPr>
              <w:t>маркированного</w:t>
            </w:r>
            <w:r w:rsidRPr="00130B17">
              <w:rPr>
                <w:sz w:val="24"/>
                <w:szCs w:val="24"/>
              </w:rPr>
              <w:t xml:space="preserve"> детского </w:t>
            </w:r>
            <w:r w:rsidRPr="00130B17">
              <w:rPr>
                <w:b/>
                <w:color w:val="000000"/>
                <w:sz w:val="24"/>
                <w:szCs w:val="24"/>
              </w:rPr>
              <w:t>постельного белья</w:t>
            </w:r>
            <w:r w:rsidRPr="00130B17">
              <w:rPr>
                <w:sz w:val="24"/>
                <w:szCs w:val="24"/>
              </w:rPr>
              <w:t xml:space="preserve"> (не менее трех</w:t>
            </w:r>
            <w:r>
              <w:rPr>
                <w:sz w:val="24"/>
                <w:szCs w:val="24"/>
              </w:rPr>
              <w:t xml:space="preserve"> включая </w:t>
            </w:r>
            <w:r w:rsidRPr="0044246A">
              <w:rPr>
                <w:b/>
                <w:sz w:val="24"/>
                <w:szCs w:val="24"/>
              </w:rPr>
              <w:t>полотенца для лица и ног</w:t>
            </w:r>
            <w:r w:rsidRPr="00130B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2 смены </w:t>
            </w:r>
            <w:proofErr w:type="spellStart"/>
            <w:r>
              <w:rPr>
                <w:b/>
                <w:sz w:val="24"/>
                <w:szCs w:val="24"/>
              </w:rPr>
              <w:t>наматрас</w:t>
            </w:r>
            <w:r w:rsidRPr="0044246A">
              <w:rPr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jc w:val="both"/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наличие необходимого количества комплектов </w:t>
            </w:r>
            <w:r w:rsidRPr="00130B17">
              <w:rPr>
                <w:b/>
                <w:sz w:val="24"/>
                <w:szCs w:val="24"/>
              </w:rPr>
              <w:t>одежды для обслуживающего персонала</w:t>
            </w:r>
            <w:r w:rsidRPr="00130B17">
              <w:rPr>
                <w:sz w:val="24"/>
                <w:szCs w:val="24"/>
              </w:rPr>
              <w:t xml:space="preserve"> (не менее трех)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  <w:r w:rsidR="00501733" w:rsidRPr="00130B17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501733" w:rsidP="0085710C">
            <w:pPr>
              <w:jc w:val="both"/>
              <w:rPr>
                <w:sz w:val="24"/>
                <w:szCs w:val="24"/>
              </w:rPr>
            </w:pPr>
            <w:r w:rsidRPr="00130B17">
              <w:rPr>
                <w:sz w:val="24"/>
                <w:szCs w:val="24"/>
              </w:rPr>
              <w:t xml:space="preserve">соблюдение требований </w:t>
            </w:r>
            <w:r>
              <w:rPr>
                <w:sz w:val="24"/>
                <w:szCs w:val="24"/>
              </w:rPr>
              <w:t xml:space="preserve">к условиям </w:t>
            </w:r>
            <w:r w:rsidRPr="00130B17">
              <w:rPr>
                <w:b/>
                <w:sz w:val="24"/>
                <w:szCs w:val="24"/>
              </w:rPr>
              <w:t>архитектурной доступности</w:t>
            </w:r>
            <w:r w:rsidRPr="00130B17">
              <w:rPr>
                <w:sz w:val="24"/>
                <w:szCs w:val="24"/>
              </w:rPr>
              <w:t xml:space="preserve"> (возможности для беспрепятственного доступа детей с ограниченными возможностями здоровья и детей-инвалидов к объектам инфраструктуры образовательного учреждения, то есть создание доступной, </w:t>
            </w:r>
            <w:proofErr w:type="spellStart"/>
            <w:r w:rsidRPr="00130B17">
              <w:rPr>
                <w:sz w:val="24"/>
                <w:szCs w:val="24"/>
              </w:rPr>
              <w:t>безбарьерной</w:t>
            </w:r>
            <w:proofErr w:type="spellEnd"/>
            <w:r w:rsidRPr="00130B17">
              <w:rPr>
                <w:sz w:val="24"/>
                <w:szCs w:val="24"/>
              </w:rPr>
              <w:t xml:space="preserve"> среды)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  <w:r w:rsidR="00501733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350E5B">
            <w:pPr>
              <w:rPr>
                <w:sz w:val="24"/>
                <w:szCs w:val="24"/>
              </w:rPr>
            </w:pPr>
            <w:r w:rsidRPr="001C1200">
              <w:rPr>
                <w:sz w:val="24"/>
                <w:szCs w:val="24"/>
              </w:rPr>
              <w:t xml:space="preserve">соблюдение требований </w:t>
            </w:r>
            <w:r>
              <w:rPr>
                <w:sz w:val="24"/>
                <w:szCs w:val="24"/>
              </w:rPr>
              <w:t xml:space="preserve">к условиям </w:t>
            </w:r>
            <w:r w:rsidRPr="004B5CE3">
              <w:rPr>
                <w:b/>
                <w:sz w:val="24"/>
                <w:szCs w:val="24"/>
              </w:rPr>
              <w:t xml:space="preserve">пожарной и электробезопасности </w:t>
            </w:r>
            <w:r>
              <w:rPr>
                <w:sz w:val="24"/>
                <w:szCs w:val="24"/>
              </w:rPr>
              <w:t>(наличие пожарной сигнализации, эвакуационных планов, первичных средств пожаротушения, наличие документа о прохождении пожарно-технического минимума  руководящих работников и педагогического персонала и др.)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  <w:r w:rsidR="00501733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350E5B">
            <w:pPr>
              <w:rPr>
                <w:sz w:val="24"/>
                <w:szCs w:val="24"/>
              </w:rPr>
            </w:pPr>
            <w:r w:rsidRPr="001C1200">
              <w:rPr>
                <w:sz w:val="24"/>
                <w:szCs w:val="24"/>
              </w:rPr>
              <w:t>соблюдение требований</w:t>
            </w:r>
            <w:r>
              <w:rPr>
                <w:sz w:val="24"/>
                <w:szCs w:val="24"/>
              </w:rPr>
              <w:t xml:space="preserve"> к условиям</w:t>
            </w:r>
            <w:r w:rsidRPr="001C1200">
              <w:rPr>
                <w:sz w:val="24"/>
                <w:szCs w:val="24"/>
              </w:rPr>
              <w:t xml:space="preserve"> </w:t>
            </w:r>
            <w:r w:rsidRPr="004B5CE3">
              <w:rPr>
                <w:b/>
                <w:sz w:val="24"/>
                <w:szCs w:val="24"/>
              </w:rPr>
              <w:t>антитеррористической безопасности</w:t>
            </w:r>
            <w:r w:rsidRPr="001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(наличие тревожной кнопки, системы видеонаблюдения, наличие охраны,  кодового замка и др.)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30B17" w:rsidRDefault="00D109EF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  <w:r w:rsidR="00501733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350E5B">
            <w:pPr>
              <w:jc w:val="both"/>
              <w:rPr>
                <w:sz w:val="24"/>
                <w:szCs w:val="24"/>
              </w:rPr>
            </w:pPr>
            <w:r w:rsidRPr="001C1200">
              <w:rPr>
                <w:sz w:val="24"/>
                <w:szCs w:val="24"/>
              </w:rPr>
              <w:t xml:space="preserve">соблюдение требований к </w:t>
            </w:r>
            <w:r w:rsidRPr="004B5CE3">
              <w:rPr>
                <w:b/>
                <w:sz w:val="24"/>
                <w:szCs w:val="24"/>
              </w:rPr>
              <w:t>охране жизни и здоровья</w:t>
            </w:r>
            <w:r w:rsidRPr="001C1200">
              <w:rPr>
                <w:sz w:val="24"/>
                <w:szCs w:val="24"/>
              </w:rPr>
              <w:t xml:space="preserve"> воспитанников и работников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98732D" w:rsidRDefault="004418B3" w:rsidP="008E3580">
            <w:pPr>
              <w:numPr>
                <w:ilvl w:val="0"/>
                <w:numId w:val="4"/>
              </w:numPr>
              <w:shd w:val="clear" w:color="auto" w:fill="FFFFFF"/>
              <w:rPr>
                <w:b/>
                <w:sz w:val="24"/>
                <w:szCs w:val="24"/>
              </w:rPr>
            </w:pPr>
            <w:hyperlink w:anchor="sub_30" w:history="1">
              <w:r w:rsidR="00501733" w:rsidRPr="00EC1D05">
                <w:rPr>
                  <w:rStyle w:val="a4"/>
                  <w:b/>
                  <w:color w:val="auto"/>
                  <w:sz w:val="24"/>
                  <w:szCs w:val="24"/>
                </w:rPr>
                <w:t>Требования</w:t>
              </w:r>
            </w:hyperlink>
            <w:r w:rsidR="00501733" w:rsidRPr="0098732D">
              <w:rPr>
                <w:b/>
                <w:sz w:val="24"/>
                <w:szCs w:val="24"/>
              </w:rPr>
              <w:t xml:space="preserve"> к </w:t>
            </w:r>
            <w:r w:rsidR="00501733">
              <w:rPr>
                <w:b/>
                <w:sz w:val="24"/>
                <w:szCs w:val="24"/>
              </w:rPr>
              <w:t>развивающей предметно-пространственной среде</w:t>
            </w: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9935A7">
            <w:pPr>
              <w:rPr>
                <w:sz w:val="24"/>
                <w:szCs w:val="24"/>
              </w:rPr>
            </w:pPr>
            <w:r w:rsidRPr="008A6F91">
              <w:rPr>
                <w:b/>
                <w:sz w:val="24"/>
                <w:szCs w:val="24"/>
              </w:rPr>
              <w:t>построение предметно-развивающей</w:t>
            </w:r>
            <w:r w:rsidRPr="001C1200">
              <w:rPr>
                <w:sz w:val="24"/>
                <w:szCs w:val="24"/>
              </w:rPr>
              <w:t xml:space="preserve"> среды </w:t>
            </w:r>
            <w:r>
              <w:rPr>
                <w:sz w:val="24"/>
                <w:szCs w:val="24"/>
              </w:rPr>
              <w:t>групп  и прилегающей территории образовательной</w:t>
            </w:r>
            <w:r w:rsidRPr="001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1C1200">
              <w:rPr>
                <w:sz w:val="24"/>
                <w:szCs w:val="24"/>
              </w:rPr>
              <w:t xml:space="preserve">, с учетом </w:t>
            </w:r>
            <w:r w:rsidRPr="008A6F91">
              <w:rPr>
                <w:b/>
                <w:sz w:val="24"/>
                <w:szCs w:val="24"/>
              </w:rPr>
              <w:t xml:space="preserve">принципов  информативности, вариативности, </w:t>
            </w:r>
            <w:proofErr w:type="spellStart"/>
            <w:r w:rsidRPr="008A6F91">
              <w:rPr>
                <w:b/>
                <w:sz w:val="24"/>
                <w:szCs w:val="24"/>
              </w:rPr>
              <w:t>полифункциональности</w:t>
            </w:r>
            <w:proofErr w:type="spellEnd"/>
            <w:r w:rsidRPr="008A6F91">
              <w:rPr>
                <w:b/>
                <w:sz w:val="24"/>
                <w:szCs w:val="24"/>
              </w:rPr>
              <w:t xml:space="preserve">, педагогической целесообразности, </w:t>
            </w:r>
            <w:proofErr w:type="spellStart"/>
            <w:r w:rsidRPr="008A6F91">
              <w:rPr>
                <w:b/>
                <w:sz w:val="24"/>
                <w:szCs w:val="24"/>
              </w:rPr>
              <w:t>трансформируемости</w:t>
            </w:r>
            <w:proofErr w:type="spellEnd"/>
            <w:r>
              <w:rPr>
                <w:b/>
                <w:sz w:val="24"/>
                <w:szCs w:val="24"/>
              </w:rPr>
              <w:t>, доступности и безопасности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rPr>
                <w:sz w:val="24"/>
                <w:szCs w:val="24"/>
              </w:rPr>
            </w:pPr>
            <w:r w:rsidRPr="008A6F91">
              <w:rPr>
                <w:b/>
                <w:sz w:val="24"/>
                <w:szCs w:val="24"/>
              </w:rPr>
              <w:t>построение предметно-развивающей</w:t>
            </w:r>
            <w:r w:rsidRPr="001C1200">
              <w:rPr>
                <w:sz w:val="24"/>
                <w:szCs w:val="24"/>
              </w:rPr>
              <w:t xml:space="preserve"> среды </w:t>
            </w:r>
            <w:r>
              <w:rPr>
                <w:sz w:val="24"/>
                <w:szCs w:val="24"/>
              </w:rPr>
              <w:t xml:space="preserve">групп </w:t>
            </w:r>
            <w:r w:rsidRPr="001C1200">
              <w:rPr>
                <w:sz w:val="24"/>
                <w:szCs w:val="24"/>
              </w:rPr>
              <w:t>образовательного учреждения</w:t>
            </w:r>
            <w:r>
              <w:rPr>
                <w:sz w:val="24"/>
                <w:szCs w:val="24"/>
              </w:rPr>
              <w:t xml:space="preserve">, с учетом </w:t>
            </w:r>
            <w:proofErr w:type="spellStart"/>
            <w:r w:rsidRPr="008A6F91">
              <w:rPr>
                <w:b/>
                <w:sz w:val="24"/>
                <w:szCs w:val="24"/>
              </w:rPr>
              <w:t>полоролевой</w:t>
            </w:r>
            <w:proofErr w:type="spellEnd"/>
            <w:r w:rsidRPr="008A6F91">
              <w:rPr>
                <w:b/>
                <w:sz w:val="24"/>
                <w:szCs w:val="24"/>
              </w:rPr>
              <w:t xml:space="preserve"> специфики</w:t>
            </w:r>
            <w:r w:rsidRPr="001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C1200">
              <w:rPr>
                <w:sz w:val="24"/>
                <w:szCs w:val="24"/>
              </w:rPr>
              <w:t>обеспечение предметно-развивающей среды, как общим, так и специфичным материал</w:t>
            </w:r>
            <w:r>
              <w:rPr>
                <w:sz w:val="24"/>
                <w:szCs w:val="24"/>
              </w:rPr>
              <w:t>ом для девочек и мальчиков)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rPr>
                <w:sz w:val="24"/>
                <w:szCs w:val="24"/>
              </w:rPr>
            </w:pPr>
            <w:r w:rsidRPr="008A6F91">
              <w:rPr>
                <w:b/>
                <w:sz w:val="24"/>
                <w:szCs w:val="24"/>
              </w:rPr>
              <w:t>построение</w:t>
            </w:r>
            <w:r>
              <w:rPr>
                <w:sz w:val="24"/>
                <w:szCs w:val="24"/>
              </w:rPr>
              <w:t xml:space="preserve"> </w:t>
            </w:r>
            <w:r w:rsidRPr="008A6F91">
              <w:rPr>
                <w:b/>
                <w:sz w:val="24"/>
                <w:szCs w:val="24"/>
              </w:rPr>
              <w:t>развивающей среды</w:t>
            </w:r>
            <w:r>
              <w:rPr>
                <w:sz w:val="24"/>
                <w:szCs w:val="24"/>
              </w:rPr>
              <w:t xml:space="preserve"> (игрушки, игры </w:t>
            </w:r>
            <w:r w:rsidRPr="001C1200">
              <w:rPr>
                <w:sz w:val="24"/>
                <w:szCs w:val="24"/>
              </w:rPr>
              <w:t>и оборудование)</w:t>
            </w:r>
            <w:r>
              <w:rPr>
                <w:sz w:val="24"/>
                <w:szCs w:val="24"/>
              </w:rPr>
              <w:t xml:space="preserve"> </w:t>
            </w:r>
            <w:r w:rsidRPr="008A6F91">
              <w:rPr>
                <w:sz w:val="24"/>
                <w:szCs w:val="24"/>
              </w:rPr>
              <w:t xml:space="preserve">в соответствии </w:t>
            </w:r>
            <w:r w:rsidRPr="008A6F91">
              <w:rPr>
                <w:b/>
                <w:sz w:val="24"/>
                <w:szCs w:val="24"/>
              </w:rPr>
              <w:t xml:space="preserve">с  возрастными особенностями </w:t>
            </w:r>
            <w:r w:rsidRPr="001C1200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обеспечивающей свободный выбор детей</w:t>
            </w:r>
            <w:r w:rsidRPr="001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jc w:val="both"/>
              <w:rPr>
                <w:sz w:val="24"/>
                <w:szCs w:val="24"/>
              </w:rPr>
            </w:pPr>
            <w:r w:rsidRPr="001C1200">
              <w:rPr>
                <w:sz w:val="24"/>
                <w:szCs w:val="24"/>
              </w:rPr>
              <w:t>наличие в достаточном количестве</w:t>
            </w:r>
            <w:r>
              <w:rPr>
                <w:sz w:val="24"/>
                <w:szCs w:val="24"/>
              </w:rPr>
              <w:t xml:space="preserve"> оборудования</w:t>
            </w:r>
            <w:r w:rsidRPr="001C1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инвентаря </w:t>
            </w:r>
            <w:r w:rsidRPr="008A6F91">
              <w:rPr>
                <w:b/>
                <w:sz w:val="24"/>
                <w:szCs w:val="24"/>
              </w:rPr>
              <w:t>для двигательной активности</w:t>
            </w:r>
            <w:r w:rsidRPr="001C1200">
              <w:rPr>
                <w:sz w:val="24"/>
                <w:szCs w:val="24"/>
              </w:rPr>
              <w:t xml:space="preserve"> (ходьбы, бега и равновесия; </w:t>
            </w:r>
            <w:r>
              <w:rPr>
                <w:sz w:val="24"/>
                <w:szCs w:val="24"/>
              </w:rPr>
              <w:t>прыжков;</w:t>
            </w:r>
            <w:r w:rsidRPr="001C1200">
              <w:rPr>
                <w:sz w:val="24"/>
                <w:szCs w:val="24"/>
              </w:rPr>
              <w:t xml:space="preserve"> катания, бросания и ловли; </w:t>
            </w:r>
            <w:r>
              <w:rPr>
                <w:sz w:val="24"/>
                <w:szCs w:val="24"/>
              </w:rPr>
              <w:t>ползания и лазания)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технических средств обучения, </w:t>
            </w:r>
            <w:r w:rsidRPr="008A6F91">
              <w:rPr>
                <w:b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sz w:val="24"/>
                <w:szCs w:val="24"/>
              </w:rPr>
              <w:t xml:space="preserve"> (музыкальные центры, интерактивное оборудование, индивидуальные технические средства обучения)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4418B3" w:rsidP="008E3580">
            <w:pPr>
              <w:numPr>
                <w:ilvl w:val="0"/>
                <w:numId w:val="4"/>
              </w:numPr>
              <w:shd w:val="clear" w:color="auto" w:fill="FFFFFF"/>
              <w:rPr>
                <w:sz w:val="24"/>
                <w:szCs w:val="24"/>
              </w:rPr>
            </w:pPr>
            <w:hyperlink w:anchor="sub_40" w:history="1">
              <w:r w:rsidR="00501733">
                <w:rPr>
                  <w:rStyle w:val="a4"/>
                  <w:b/>
                  <w:color w:val="000000"/>
                  <w:sz w:val="24"/>
                  <w:szCs w:val="24"/>
                </w:rPr>
                <w:t>Т</w:t>
              </w:r>
              <w:r w:rsidR="00501733" w:rsidRPr="00E63711">
                <w:rPr>
                  <w:rStyle w:val="a4"/>
                  <w:b/>
                  <w:color w:val="000000"/>
                  <w:sz w:val="24"/>
                  <w:szCs w:val="24"/>
                </w:rPr>
                <w:t>ребования</w:t>
              </w:r>
            </w:hyperlink>
            <w:r w:rsidR="00501733" w:rsidRPr="00E6371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01733">
              <w:rPr>
                <w:b/>
                <w:color w:val="000000"/>
                <w:sz w:val="24"/>
                <w:szCs w:val="24"/>
              </w:rPr>
              <w:t>к психолого-педагогическим условиям</w:t>
            </w: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jc w:val="both"/>
              <w:rPr>
                <w:sz w:val="24"/>
                <w:szCs w:val="24"/>
              </w:rPr>
            </w:pPr>
            <w:r w:rsidRPr="00822F5E">
              <w:rPr>
                <w:sz w:val="24"/>
                <w:szCs w:val="24"/>
              </w:rPr>
              <w:t xml:space="preserve">наличие в организации </w:t>
            </w:r>
            <w:r w:rsidRPr="00822F5E">
              <w:rPr>
                <w:b/>
                <w:sz w:val="24"/>
                <w:szCs w:val="24"/>
              </w:rPr>
              <w:t>проекта ООП,</w:t>
            </w:r>
            <w:r w:rsidRPr="00822F5E">
              <w:rPr>
                <w:sz w:val="24"/>
                <w:szCs w:val="24"/>
              </w:rPr>
              <w:t xml:space="preserve"> разработанного в соответствии с ФГОС </w:t>
            </w:r>
            <w:proofErr w:type="gramStart"/>
            <w:r w:rsidRPr="00822F5E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822F5E" w:rsidRDefault="00501733" w:rsidP="0085710C">
            <w:pPr>
              <w:jc w:val="both"/>
              <w:rPr>
                <w:sz w:val="24"/>
                <w:szCs w:val="24"/>
              </w:rPr>
            </w:pPr>
            <w:r w:rsidRPr="00822F5E">
              <w:rPr>
                <w:spacing w:val="-2"/>
                <w:sz w:val="24"/>
                <w:szCs w:val="24"/>
              </w:rPr>
              <w:t xml:space="preserve">наличие </w:t>
            </w:r>
            <w:r w:rsidRPr="00BB5ABA">
              <w:rPr>
                <w:b/>
                <w:spacing w:val="-2"/>
                <w:sz w:val="24"/>
                <w:szCs w:val="24"/>
              </w:rPr>
              <w:t>проекта годового плана</w:t>
            </w:r>
            <w:r>
              <w:rPr>
                <w:spacing w:val="-2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(компьютерная техника, оборудование, которые позволяю</w:t>
            </w:r>
            <w:r w:rsidRPr="001C1200">
              <w:rPr>
                <w:sz w:val="24"/>
                <w:szCs w:val="24"/>
              </w:rPr>
              <w:t xml:space="preserve">т </w:t>
            </w:r>
            <w:r w:rsidRPr="008A6F91">
              <w:rPr>
                <w:b/>
                <w:sz w:val="24"/>
                <w:szCs w:val="24"/>
              </w:rPr>
              <w:t>управлять</w:t>
            </w:r>
            <w:r w:rsidRPr="001C1200">
              <w:rPr>
                <w:sz w:val="24"/>
                <w:szCs w:val="24"/>
              </w:rPr>
              <w:t xml:space="preserve"> образовательным процессом</w:t>
            </w:r>
            <w:r>
              <w:rPr>
                <w:sz w:val="24"/>
                <w:szCs w:val="24"/>
              </w:rPr>
              <w:t xml:space="preserve"> </w:t>
            </w:r>
            <w:r w:rsidRPr="008A6F91">
              <w:rPr>
                <w:b/>
                <w:sz w:val="24"/>
                <w:szCs w:val="24"/>
              </w:rPr>
              <w:t>в электронной форме</w:t>
            </w:r>
            <w:r>
              <w:rPr>
                <w:sz w:val="24"/>
                <w:szCs w:val="24"/>
              </w:rPr>
              <w:t>) информационного обеспечения</w:t>
            </w:r>
            <w:r w:rsidRPr="001C1200">
              <w:rPr>
                <w:sz w:val="24"/>
                <w:szCs w:val="24"/>
              </w:rPr>
              <w:t xml:space="preserve"> образовательного процесса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501733" w:rsidRDefault="00501733" w:rsidP="00857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ведения электронного документооборота; </w:t>
            </w:r>
          </w:p>
          <w:p w:rsidR="00501733" w:rsidRDefault="00501733" w:rsidP="00BC7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1200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 xml:space="preserve">ния интерактивных дидактических материалов, образовательных ресурсов в работе; </w:t>
            </w:r>
          </w:p>
          <w:p w:rsidR="00501733" w:rsidRDefault="00501733" w:rsidP="00BC7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проведения</w:t>
            </w:r>
            <w:r w:rsidRPr="001C1200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ов</w:t>
            </w:r>
            <w:r w:rsidRPr="001C120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01733" w:rsidRPr="001C1200" w:rsidRDefault="00501733" w:rsidP="00BC7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1200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ения взаимодействия</w:t>
            </w:r>
            <w:r w:rsidRPr="001C1200">
              <w:rPr>
                <w:sz w:val="24"/>
                <w:szCs w:val="24"/>
              </w:rPr>
              <w:t xml:space="preserve"> между участниками образовательного про</w:t>
            </w:r>
            <w:r>
              <w:rPr>
                <w:sz w:val="24"/>
                <w:szCs w:val="24"/>
              </w:rPr>
              <w:t>цесса, в том числе дистанционного</w:t>
            </w:r>
            <w:r w:rsidRPr="001C1200">
              <w:rPr>
                <w:sz w:val="24"/>
                <w:szCs w:val="24"/>
              </w:rPr>
              <w:t xml:space="preserve"> (посредством</w:t>
            </w:r>
            <w:r>
              <w:rPr>
                <w:sz w:val="24"/>
                <w:szCs w:val="24"/>
              </w:rPr>
              <w:t xml:space="preserve"> локальных и глобальных сетей)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993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E1399B">
              <w:rPr>
                <w:b/>
                <w:sz w:val="24"/>
                <w:szCs w:val="24"/>
              </w:rPr>
              <w:t>методического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1C1200">
              <w:rPr>
                <w:sz w:val="24"/>
                <w:szCs w:val="24"/>
              </w:rPr>
              <w:t xml:space="preserve">образовательного процесса </w:t>
            </w:r>
            <w:r>
              <w:rPr>
                <w:sz w:val="24"/>
                <w:szCs w:val="24"/>
              </w:rPr>
              <w:t>(</w:t>
            </w:r>
            <w:r w:rsidRPr="001C1200">
              <w:rPr>
                <w:sz w:val="24"/>
                <w:szCs w:val="24"/>
              </w:rPr>
              <w:t xml:space="preserve">предусматривает </w:t>
            </w:r>
            <w:r>
              <w:rPr>
                <w:sz w:val="24"/>
                <w:szCs w:val="24"/>
              </w:rPr>
              <w:t xml:space="preserve">наличие </w:t>
            </w:r>
            <w:r w:rsidRPr="001C1200">
              <w:rPr>
                <w:sz w:val="24"/>
                <w:szCs w:val="24"/>
              </w:rPr>
              <w:t xml:space="preserve">методической службы </w:t>
            </w:r>
            <w:r>
              <w:rPr>
                <w:sz w:val="24"/>
                <w:szCs w:val="24"/>
              </w:rPr>
              <w:t xml:space="preserve">в </w:t>
            </w:r>
            <w:r w:rsidRPr="001C1200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ой организации)</w:t>
            </w:r>
            <w:r w:rsidRPr="001C1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505531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993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оснащение информационного</w:t>
            </w:r>
            <w:r w:rsidRPr="00526DDC">
              <w:rPr>
                <w:sz w:val="24"/>
                <w:szCs w:val="24"/>
              </w:rPr>
              <w:t xml:space="preserve"> уголка  для родителей (наполняемость, эстетичность)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505531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jc w:val="both"/>
              <w:rPr>
                <w:sz w:val="24"/>
                <w:szCs w:val="24"/>
              </w:rPr>
            </w:pPr>
            <w:r w:rsidRPr="00526DDC">
              <w:rPr>
                <w:sz w:val="24"/>
                <w:szCs w:val="24"/>
              </w:rPr>
              <w:t>создание ко</w:t>
            </w:r>
            <w:r>
              <w:rPr>
                <w:sz w:val="24"/>
                <w:szCs w:val="24"/>
              </w:rPr>
              <w:t>мфортных условий для пребывания детей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350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</w:t>
            </w:r>
            <w:r w:rsidRPr="001C1200"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</w:rPr>
              <w:t>й</w:t>
            </w:r>
            <w:r w:rsidRPr="001C1200">
              <w:rPr>
                <w:sz w:val="24"/>
                <w:szCs w:val="24"/>
              </w:rPr>
              <w:t xml:space="preserve"> к организ</w:t>
            </w:r>
            <w:r>
              <w:rPr>
                <w:sz w:val="24"/>
                <w:szCs w:val="24"/>
              </w:rPr>
              <w:t xml:space="preserve">ации </w:t>
            </w:r>
            <w:r w:rsidRPr="008A6F91">
              <w:rPr>
                <w:b/>
                <w:sz w:val="24"/>
                <w:szCs w:val="24"/>
              </w:rPr>
              <w:t>оздоровления воспитанников</w:t>
            </w:r>
            <w:r>
              <w:rPr>
                <w:sz w:val="24"/>
                <w:szCs w:val="24"/>
              </w:rPr>
              <w:t xml:space="preserve"> (закаливание, профилактические мероприятия по оздоровлению)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350E5B">
            <w:pPr>
              <w:jc w:val="both"/>
              <w:rPr>
                <w:sz w:val="24"/>
                <w:szCs w:val="24"/>
              </w:rPr>
            </w:pPr>
            <w:r w:rsidRPr="001474EB">
              <w:rPr>
                <w:spacing w:val="-2"/>
                <w:sz w:val="24"/>
                <w:szCs w:val="24"/>
              </w:rPr>
              <w:t xml:space="preserve">наличие и оборудование экологической тропы и </w:t>
            </w:r>
            <w:r w:rsidRPr="001474EB">
              <w:rPr>
                <w:sz w:val="24"/>
                <w:szCs w:val="24"/>
              </w:rPr>
              <w:t>тропы здоровья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новых интересных форм</w:t>
            </w:r>
            <w:r>
              <w:rPr>
                <w:b/>
                <w:sz w:val="24"/>
                <w:szCs w:val="24"/>
              </w:rPr>
              <w:t xml:space="preserve"> взаимодействия</w:t>
            </w:r>
            <w:r w:rsidRPr="009471C0">
              <w:rPr>
                <w:b/>
                <w:sz w:val="24"/>
                <w:szCs w:val="24"/>
              </w:rPr>
              <w:t xml:space="preserve"> с семьями воспитанников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993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психолого-медико-педагогической службы (консилиума) в образовательной организации или специалистов (учитель-логопед, педагог-психолог, дефектолог и др.)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993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E1399B">
              <w:rPr>
                <w:b/>
                <w:sz w:val="24"/>
                <w:szCs w:val="24"/>
              </w:rPr>
              <w:t>программ социальной адаптации</w:t>
            </w:r>
            <w:r>
              <w:rPr>
                <w:sz w:val="24"/>
                <w:szCs w:val="24"/>
              </w:rPr>
              <w:t xml:space="preserve"> детям с ограниченными возможностями здоровья (если таковые имеются)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583"/>
        </w:trPr>
        <w:tc>
          <w:tcPr>
            <w:tcW w:w="7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733" w:rsidRPr="00405E7B" w:rsidRDefault="00501733" w:rsidP="00645E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</w:t>
            </w:r>
            <w:r>
              <w:rPr>
                <w:sz w:val="24"/>
                <w:szCs w:val="24"/>
              </w:rPr>
              <w:t xml:space="preserve"> (сумма баллов)</w:t>
            </w:r>
            <w:r w:rsidRPr="00405E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1733" w:rsidRPr="001C1200" w:rsidTr="00D109EF">
        <w:trPr>
          <w:trHeight w:val="679"/>
        </w:trPr>
        <w:tc>
          <w:tcPr>
            <w:tcW w:w="7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1733" w:rsidRPr="00405E7B" w:rsidRDefault="00501733" w:rsidP="00645E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(среднее значение)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Default="00501733" w:rsidP="008571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33" w:rsidRPr="001C1200" w:rsidRDefault="00501733" w:rsidP="008571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3580" w:rsidRDefault="008E3580" w:rsidP="008E3580">
      <w:pPr>
        <w:shd w:val="clear" w:color="auto" w:fill="FFFFFF"/>
        <w:rPr>
          <w:b/>
          <w:bCs/>
          <w:spacing w:val="-8"/>
          <w:sz w:val="28"/>
          <w:szCs w:val="28"/>
          <w:u w:val="single"/>
        </w:rPr>
      </w:pPr>
    </w:p>
    <w:p w:rsidR="00125895" w:rsidRDefault="00125895" w:rsidP="00DB5937">
      <w:pPr>
        <w:shd w:val="clear" w:color="auto" w:fill="FFFFFF"/>
        <w:ind w:left="14"/>
        <w:rPr>
          <w:b/>
          <w:bCs/>
          <w:spacing w:val="-8"/>
          <w:sz w:val="28"/>
          <w:szCs w:val="28"/>
          <w:u w:val="single"/>
        </w:rPr>
      </w:pPr>
    </w:p>
    <w:p w:rsidR="00DB5937" w:rsidRDefault="00DB5937" w:rsidP="00DB5937">
      <w:pPr>
        <w:shd w:val="clear" w:color="auto" w:fill="FFFFFF"/>
        <w:ind w:left="14"/>
        <w:rPr>
          <w:b/>
          <w:bCs/>
          <w:spacing w:val="-8"/>
          <w:sz w:val="28"/>
          <w:szCs w:val="28"/>
          <w:u w:val="single"/>
        </w:rPr>
      </w:pPr>
      <w:r>
        <w:rPr>
          <w:b/>
          <w:bCs/>
          <w:spacing w:val="-8"/>
          <w:sz w:val="28"/>
          <w:szCs w:val="28"/>
          <w:u w:val="single"/>
        </w:rPr>
        <w:t>Шкала:</w:t>
      </w:r>
    </w:p>
    <w:p w:rsidR="00DB5937" w:rsidRDefault="00DB5937" w:rsidP="00DB5937">
      <w:pPr>
        <w:shd w:val="clear" w:color="auto" w:fill="FFFFFF"/>
        <w:ind w:left="14"/>
        <w:rPr>
          <w:sz w:val="28"/>
          <w:szCs w:val="28"/>
        </w:rPr>
      </w:pPr>
    </w:p>
    <w:p w:rsidR="00DB5937" w:rsidRDefault="00DB5937" w:rsidP="007E7A20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баллов – показатели критерия ярко выражены, полностью соответствуют предъявляемым требованиям  (наличия, соответствия, оснащенности, </w:t>
      </w:r>
      <w:r>
        <w:rPr>
          <w:sz w:val="28"/>
          <w:szCs w:val="28"/>
        </w:rPr>
        <w:lastRenderedPageBreak/>
        <w:t>обеспеченности, целесообразности, рациональности, эстетичности, современности,  безопасности, санитарии);</w:t>
      </w:r>
      <w:proofErr w:type="gramEnd"/>
    </w:p>
    <w:p w:rsidR="00DB5937" w:rsidRDefault="00DB5937" w:rsidP="007E7A20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4 балла –  показатели критерия ярко выражены, но есть некоторые нюансы, в целом не влияющие на общую картину;</w:t>
      </w:r>
    </w:p>
    <w:p w:rsidR="00DB5937" w:rsidRDefault="00DB5937" w:rsidP="007E7A20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3 балла – показатели критерия выражены на среднем уровне;</w:t>
      </w:r>
    </w:p>
    <w:p w:rsidR="00DB5937" w:rsidRDefault="00DB5937" w:rsidP="007E7A20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2 балла – показатели критерия недостаточно выражены, соответствие  требованиям минимальное;</w:t>
      </w:r>
    </w:p>
    <w:p w:rsidR="00DB5937" w:rsidRDefault="00DB5937" w:rsidP="007E7A2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 показатели критерия выражены чрезвычайно слабо;</w:t>
      </w:r>
    </w:p>
    <w:p w:rsidR="00DB5937" w:rsidRDefault="00DB5937" w:rsidP="007E7A20">
      <w:pPr>
        <w:shd w:val="clear" w:color="auto" w:fill="FFFFFF"/>
        <w:spacing w:line="276" w:lineRule="auto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0 баллов – </w:t>
      </w:r>
      <w:r>
        <w:rPr>
          <w:sz w:val="28"/>
          <w:szCs w:val="28"/>
        </w:rPr>
        <w:t xml:space="preserve">показатели критерия </w:t>
      </w:r>
      <w:r>
        <w:rPr>
          <w:spacing w:val="-1"/>
          <w:sz w:val="28"/>
          <w:szCs w:val="28"/>
        </w:rPr>
        <w:t xml:space="preserve">отсутствуют. </w:t>
      </w:r>
    </w:p>
    <w:p w:rsidR="00DB5937" w:rsidRDefault="00DB5937" w:rsidP="007E7A20">
      <w:pPr>
        <w:shd w:val="clear" w:color="auto" w:fill="FFFFFF"/>
        <w:spacing w:line="276" w:lineRule="auto"/>
        <w:ind w:left="53"/>
        <w:jc w:val="both"/>
        <w:rPr>
          <w:spacing w:val="-5"/>
          <w:sz w:val="28"/>
          <w:szCs w:val="28"/>
        </w:rPr>
      </w:pPr>
    </w:p>
    <w:p w:rsidR="00DB5937" w:rsidRDefault="00DB5937" w:rsidP="007E7A20">
      <w:pPr>
        <w:shd w:val="clear" w:color="auto" w:fill="FFFFFF"/>
        <w:spacing w:line="276" w:lineRule="auto"/>
        <w:ind w:left="53"/>
        <w:jc w:val="both"/>
        <w:rPr>
          <w:spacing w:val="-5"/>
          <w:sz w:val="28"/>
          <w:szCs w:val="28"/>
        </w:rPr>
      </w:pPr>
      <w:r w:rsidRPr="007E7A20">
        <w:rPr>
          <w:b/>
          <w:spacing w:val="-5"/>
          <w:sz w:val="28"/>
          <w:szCs w:val="28"/>
        </w:rPr>
        <w:t>Итоговый общий балл</w:t>
      </w:r>
      <w:r>
        <w:rPr>
          <w:spacing w:val="-5"/>
          <w:sz w:val="28"/>
          <w:szCs w:val="28"/>
        </w:rPr>
        <w:t xml:space="preserve"> (сумма всех набранных баллов </w:t>
      </w:r>
      <w:r w:rsidR="00645E4E">
        <w:rPr>
          <w:spacing w:val="-5"/>
          <w:sz w:val="28"/>
          <w:szCs w:val="28"/>
        </w:rPr>
        <w:t>организацией</w:t>
      </w:r>
      <w:r>
        <w:rPr>
          <w:spacing w:val="-5"/>
          <w:sz w:val="28"/>
          <w:szCs w:val="28"/>
        </w:rPr>
        <w:t xml:space="preserve">) делится на количество показателей критериев и выставляется среднее значение (но не более </w:t>
      </w:r>
      <w:r>
        <w:rPr>
          <w:b/>
          <w:spacing w:val="-5"/>
          <w:sz w:val="28"/>
          <w:szCs w:val="28"/>
        </w:rPr>
        <w:t xml:space="preserve">5 баллов – </w:t>
      </w:r>
      <w:r>
        <w:rPr>
          <w:spacing w:val="-5"/>
          <w:sz w:val="28"/>
          <w:szCs w:val="28"/>
        </w:rPr>
        <w:t>наивысший балл по оценочной шка</w:t>
      </w:r>
      <w:r w:rsidR="00645E4E">
        <w:rPr>
          <w:spacing w:val="-5"/>
          <w:sz w:val="28"/>
          <w:szCs w:val="28"/>
        </w:rPr>
        <w:t>ле), которое определяет оценку организации</w:t>
      </w:r>
      <w:r>
        <w:rPr>
          <w:spacing w:val="-5"/>
          <w:sz w:val="28"/>
          <w:szCs w:val="28"/>
        </w:rPr>
        <w:t xml:space="preserve"> по подготовке к новому учебному году.</w:t>
      </w:r>
    </w:p>
    <w:p w:rsidR="008E3580" w:rsidRDefault="008E3580" w:rsidP="00DB5937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8E3580" w:rsidRPr="00E26843" w:rsidRDefault="008E3580" w:rsidP="008E3580">
      <w:pPr>
        <w:shd w:val="clear" w:color="auto" w:fill="FFFFFF"/>
        <w:ind w:left="53"/>
        <w:jc w:val="both"/>
        <w:rPr>
          <w:spacing w:val="-5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ind w:left="53"/>
        <w:rPr>
          <w:spacing w:val="-24"/>
          <w:sz w:val="28"/>
          <w:szCs w:val="28"/>
        </w:rPr>
      </w:pPr>
    </w:p>
    <w:p w:rsidR="008E3580" w:rsidRDefault="008E3580" w:rsidP="008E3580">
      <w:pPr>
        <w:shd w:val="clear" w:color="auto" w:fill="FFFFFF"/>
        <w:rPr>
          <w:spacing w:val="-24"/>
          <w:sz w:val="28"/>
          <w:szCs w:val="28"/>
        </w:rPr>
      </w:pPr>
    </w:p>
    <w:sectPr w:rsidR="008E3580" w:rsidSect="000A71B7">
      <w:headerReference w:type="default" r:id="rId8"/>
      <w:pgSz w:w="11909" w:h="16834"/>
      <w:pgMar w:top="1134" w:right="567" w:bottom="1134" w:left="1701" w:header="720" w:footer="720" w:gutter="0"/>
      <w:cols w:space="211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B3" w:rsidRDefault="004418B3" w:rsidP="000A71B7">
      <w:r>
        <w:separator/>
      </w:r>
    </w:p>
  </w:endnote>
  <w:endnote w:type="continuationSeparator" w:id="0">
    <w:p w:rsidR="004418B3" w:rsidRDefault="004418B3" w:rsidP="000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B3" w:rsidRDefault="004418B3" w:rsidP="000A71B7">
      <w:r>
        <w:separator/>
      </w:r>
    </w:p>
  </w:footnote>
  <w:footnote w:type="continuationSeparator" w:id="0">
    <w:p w:rsidR="004418B3" w:rsidRDefault="004418B3" w:rsidP="000A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7168"/>
    </w:sdtPr>
    <w:sdtEndPr>
      <w:rPr>
        <w:sz w:val="28"/>
        <w:szCs w:val="28"/>
      </w:rPr>
    </w:sdtEndPr>
    <w:sdtContent>
      <w:p w:rsidR="000A71B7" w:rsidRPr="000A71B7" w:rsidRDefault="00435F93">
        <w:pPr>
          <w:pStyle w:val="a5"/>
          <w:jc w:val="center"/>
          <w:rPr>
            <w:sz w:val="28"/>
            <w:szCs w:val="28"/>
          </w:rPr>
        </w:pPr>
        <w:r w:rsidRPr="000A71B7">
          <w:rPr>
            <w:sz w:val="28"/>
            <w:szCs w:val="28"/>
          </w:rPr>
          <w:fldChar w:fldCharType="begin"/>
        </w:r>
        <w:r w:rsidR="000A71B7" w:rsidRPr="000A71B7">
          <w:rPr>
            <w:sz w:val="28"/>
            <w:szCs w:val="28"/>
          </w:rPr>
          <w:instrText>PAGE   \* MERGEFORMAT</w:instrText>
        </w:r>
        <w:r w:rsidRPr="000A71B7">
          <w:rPr>
            <w:sz w:val="28"/>
            <w:szCs w:val="28"/>
          </w:rPr>
          <w:fldChar w:fldCharType="separate"/>
        </w:r>
        <w:r w:rsidR="00706243">
          <w:rPr>
            <w:noProof/>
            <w:sz w:val="28"/>
            <w:szCs w:val="28"/>
          </w:rPr>
          <w:t>4</w:t>
        </w:r>
        <w:r w:rsidRPr="000A71B7">
          <w:rPr>
            <w:sz w:val="28"/>
            <w:szCs w:val="28"/>
          </w:rPr>
          <w:fldChar w:fldCharType="end"/>
        </w:r>
      </w:p>
    </w:sdtContent>
  </w:sdt>
  <w:p w:rsidR="000A71B7" w:rsidRDefault="000A71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DB4"/>
    <w:multiLevelType w:val="singleLevel"/>
    <w:tmpl w:val="EABCD3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9E374BC"/>
    <w:multiLevelType w:val="hybridMultilevel"/>
    <w:tmpl w:val="A5AC652C"/>
    <w:lvl w:ilvl="0" w:tplc="D2964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AB3"/>
    <w:multiLevelType w:val="hybridMultilevel"/>
    <w:tmpl w:val="5D9CB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85646"/>
    <w:multiLevelType w:val="singleLevel"/>
    <w:tmpl w:val="0504EA0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5A"/>
    <w:rsid w:val="000923AE"/>
    <w:rsid w:val="00095050"/>
    <w:rsid w:val="000A71B7"/>
    <w:rsid w:val="00102FE7"/>
    <w:rsid w:val="00125895"/>
    <w:rsid w:val="00130B17"/>
    <w:rsid w:val="001632FE"/>
    <w:rsid w:val="001878E1"/>
    <w:rsid w:val="001B1191"/>
    <w:rsid w:val="0021095A"/>
    <w:rsid w:val="002B1581"/>
    <w:rsid w:val="003B5548"/>
    <w:rsid w:val="003D0873"/>
    <w:rsid w:val="003D5FB2"/>
    <w:rsid w:val="003E6A5F"/>
    <w:rsid w:val="00435F93"/>
    <w:rsid w:val="004418B3"/>
    <w:rsid w:val="0044246A"/>
    <w:rsid w:val="00486BA8"/>
    <w:rsid w:val="00501733"/>
    <w:rsid w:val="00534756"/>
    <w:rsid w:val="00576E63"/>
    <w:rsid w:val="00584BD1"/>
    <w:rsid w:val="005A4825"/>
    <w:rsid w:val="005B733C"/>
    <w:rsid w:val="0061739C"/>
    <w:rsid w:val="00624786"/>
    <w:rsid w:val="00633844"/>
    <w:rsid w:val="00645E4E"/>
    <w:rsid w:val="00654718"/>
    <w:rsid w:val="00705D83"/>
    <w:rsid w:val="00706243"/>
    <w:rsid w:val="007C6FA7"/>
    <w:rsid w:val="007E36BA"/>
    <w:rsid w:val="007E7A20"/>
    <w:rsid w:val="00810AE1"/>
    <w:rsid w:val="00822F5E"/>
    <w:rsid w:val="00867342"/>
    <w:rsid w:val="00874208"/>
    <w:rsid w:val="008E3580"/>
    <w:rsid w:val="009040C4"/>
    <w:rsid w:val="00940ECD"/>
    <w:rsid w:val="009935A7"/>
    <w:rsid w:val="009D0402"/>
    <w:rsid w:val="009E20C3"/>
    <w:rsid w:val="00B51079"/>
    <w:rsid w:val="00B60A1B"/>
    <w:rsid w:val="00B71D4C"/>
    <w:rsid w:val="00B867C9"/>
    <w:rsid w:val="00BB5ABA"/>
    <w:rsid w:val="00BC6225"/>
    <w:rsid w:val="00BC784D"/>
    <w:rsid w:val="00C26A3E"/>
    <w:rsid w:val="00C65782"/>
    <w:rsid w:val="00D109EF"/>
    <w:rsid w:val="00D1307A"/>
    <w:rsid w:val="00D963E4"/>
    <w:rsid w:val="00DB5937"/>
    <w:rsid w:val="00DC11C6"/>
    <w:rsid w:val="00E03154"/>
    <w:rsid w:val="00E1399B"/>
    <w:rsid w:val="00EC1D05"/>
    <w:rsid w:val="00F10A5B"/>
    <w:rsid w:val="00F14652"/>
    <w:rsid w:val="00F462B5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1B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0A71B7"/>
    <w:rPr>
      <w:rFonts w:cs="Times New Roman"/>
      <w:b w:val="0"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0A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7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1B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0A71B7"/>
    <w:rPr>
      <w:rFonts w:cs="Times New Roman"/>
      <w:b w:val="0"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0A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7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ODO1</dc:creator>
  <cp:lastModifiedBy>Пользователь Windows</cp:lastModifiedBy>
  <cp:revision>2</cp:revision>
  <cp:lastPrinted>2017-08-10T07:30:00Z</cp:lastPrinted>
  <dcterms:created xsi:type="dcterms:W3CDTF">2017-08-11T13:05:00Z</dcterms:created>
  <dcterms:modified xsi:type="dcterms:W3CDTF">2017-08-11T13:05:00Z</dcterms:modified>
</cp:coreProperties>
</file>