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28" w:rsidRPr="00972128" w:rsidRDefault="00251175" w:rsidP="00823E31">
      <w:pPr>
        <w:jc w:val="center"/>
        <w:rPr>
          <w:rFonts w:ascii="Times New Roman" w:hAnsi="Times New Roman" w:cs="Times New Roman"/>
          <w:sz w:val="28"/>
          <w:szCs w:val="28"/>
        </w:rPr>
      </w:pPr>
      <w:r w:rsidRPr="00972128">
        <w:rPr>
          <w:rFonts w:ascii="Times New Roman" w:hAnsi="Times New Roman" w:cs="Times New Roman"/>
          <w:sz w:val="28"/>
          <w:szCs w:val="28"/>
        </w:rPr>
        <w:t>Информационно-аналитический доклад</w:t>
      </w:r>
    </w:p>
    <w:p w:rsidR="00972128" w:rsidRDefault="00251175" w:rsidP="00823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2128">
        <w:rPr>
          <w:rFonts w:ascii="Times New Roman" w:hAnsi="Times New Roman" w:cs="Times New Roman"/>
          <w:sz w:val="28"/>
          <w:szCs w:val="28"/>
        </w:rPr>
        <w:t xml:space="preserve">о результатах работы  </w:t>
      </w:r>
      <w:r w:rsidR="009716D9" w:rsidRPr="00972128">
        <w:rPr>
          <w:rFonts w:ascii="Times New Roman" w:hAnsi="Times New Roman" w:cs="Times New Roman"/>
          <w:sz w:val="28"/>
          <w:szCs w:val="28"/>
        </w:rPr>
        <w:t>по обеспечению собл</w:t>
      </w:r>
      <w:r w:rsidR="009D5DD1">
        <w:rPr>
          <w:rFonts w:ascii="Times New Roman" w:hAnsi="Times New Roman" w:cs="Times New Roman"/>
          <w:sz w:val="28"/>
          <w:szCs w:val="28"/>
        </w:rPr>
        <w:t>юдения государственными служащими</w:t>
      </w:r>
      <w:r w:rsidR="009716D9" w:rsidRPr="00972128">
        <w:rPr>
          <w:rFonts w:ascii="Times New Roman" w:hAnsi="Times New Roman" w:cs="Times New Roman"/>
          <w:sz w:val="28"/>
          <w:szCs w:val="28"/>
        </w:rPr>
        <w:t xml:space="preserve"> </w:t>
      </w:r>
      <w:r w:rsidR="00972128" w:rsidRPr="00972128">
        <w:rPr>
          <w:rFonts w:ascii="Times New Roman" w:hAnsi="Times New Roman" w:cs="Times New Roman"/>
          <w:sz w:val="28"/>
          <w:szCs w:val="28"/>
        </w:rPr>
        <w:t>комитета</w:t>
      </w:r>
      <w:r w:rsidR="009D5DD1">
        <w:rPr>
          <w:rFonts w:ascii="Times New Roman" w:hAnsi="Times New Roman" w:cs="Times New Roman"/>
          <w:sz w:val="28"/>
          <w:szCs w:val="28"/>
        </w:rPr>
        <w:t xml:space="preserve"> Правительства ЧР по дошкольному образованию </w:t>
      </w:r>
      <w:r w:rsidR="00972128" w:rsidRPr="00972128">
        <w:rPr>
          <w:rFonts w:ascii="Times New Roman" w:hAnsi="Times New Roman" w:cs="Times New Roman"/>
          <w:sz w:val="28"/>
          <w:szCs w:val="28"/>
        </w:rPr>
        <w:t>ограничений  и запретов, требований о предотвращении или урегулирования конфликта интересов</w:t>
      </w:r>
    </w:p>
    <w:p w:rsidR="006A12D5" w:rsidRDefault="00972128" w:rsidP="00823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2128">
        <w:rPr>
          <w:rFonts w:ascii="Times New Roman" w:hAnsi="Times New Roman" w:cs="Times New Roman"/>
          <w:sz w:val="28"/>
          <w:szCs w:val="28"/>
        </w:rPr>
        <w:t>(в 2013г., в 1-м,2-м</w:t>
      </w:r>
      <w:r w:rsidR="0084244F">
        <w:rPr>
          <w:rFonts w:ascii="Times New Roman" w:hAnsi="Times New Roman" w:cs="Times New Roman"/>
          <w:sz w:val="28"/>
          <w:szCs w:val="28"/>
        </w:rPr>
        <w:t xml:space="preserve"> </w:t>
      </w:r>
      <w:r w:rsidR="00823E31">
        <w:rPr>
          <w:rFonts w:ascii="Times New Roman" w:hAnsi="Times New Roman" w:cs="Times New Roman"/>
          <w:sz w:val="28"/>
          <w:szCs w:val="28"/>
        </w:rPr>
        <w:t xml:space="preserve">и </w:t>
      </w:r>
      <w:r w:rsidR="0084244F">
        <w:rPr>
          <w:rFonts w:ascii="Times New Roman" w:hAnsi="Times New Roman" w:cs="Times New Roman"/>
          <w:sz w:val="28"/>
          <w:szCs w:val="28"/>
        </w:rPr>
        <w:t xml:space="preserve">3-м </w:t>
      </w:r>
      <w:r w:rsidRPr="00972128">
        <w:rPr>
          <w:rFonts w:ascii="Times New Roman" w:hAnsi="Times New Roman" w:cs="Times New Roman"/>
          <w:sz w:val="28"/>
          <w:szCs w:val="28"/>
        </w:rPr>
        <w:t xml:space="preserve"> </w:t>
      </w:r>
      <w:r w:rsidR="008D7860">
        <w:rPr>
          <w:rFonts w:ascii="Times New Roman" w:hAnsi="Times New Roman" w:cs="Times New Roman"/>
          <w:sz w:val="28"/>
          <w:szCs w:val="28"/>
        </w:rPr>
        <w:t xml:space="preserve">кварталах </w:t>
      </w:r>
      <w:r w:rsidRPr="00972128">
        <w:rPr>
          <w:rFonts w:ascii="Times New Roman" w:hAnsi="Times New Roman" w:cs="Times New Roman"/>
          <w:sz w:val="28"/>
          <w:szCs w:val="28"/>
        </w:rPr>
        <w:t>2014года)</w:t>
      </w:r>
    </w:p>
    <w:p w:rsidR="00972128" w:rsidRDefault="00972128" w:rsidP="00972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0418" w:rsidRPr="00090418" w:rsidRDefault="00972128" w:rsidP="00090418">
      <w:pPr>
        <w:pStyle w:val="a4"/>
        <w:shd w:val="clear" w:color="auto" w:fill="FFFFFF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>Организационно-правовой основой  работы в комитете Правительства ЧР по дошкольному образованию по обеспечению соблюдения  государственными гражданскими служащими ограничений и запретов, требований о предотвращении или урегулировании конфликтов интересов является</w:t>
      </w:r>
      <w:r w:rsidR="00090418" w:rsidRPr="00090418">
        <w:rPr>
          <w:rFonts w:ascii="Arial" w:hAnsi="Arial" w:cs="Arial"/>
          <w:color w:val="222222"/>
          <w:sz w:val="20"/>
          <w:szCs w:val="20"/>
        </w:rPr>
        <w:t xml:space="preserve"> </w:t>
      </w:r>
      <w:r w:rsidR="00090418" w:rsidRPr="00090418">
        <w:rPr>
          <w:color w:val="222222"/>
          <w:sz w:val="28"/>
          <w:szCs w:val="28"/>
        </w:rPr>
        <w:t>Конвенция ООН против коррупции (ратифицирована Федеральным законом от 8 марта 2006 г. № 40-ФЗ);</w:t>
      </w:r>
    </w:p>
    <w:p w:rsidR="00090418" w:rsidRPr="00090418" w:rsidRDefault="00090418" w:rsidP="00090418">
      <w:pPr>
        <w:pStyle w:val="a4"/>
        <w:shd w:val="clear" w:color="auto" w:fill="FFFFFF"/>
        <w:jc w:val="both"/>
        <w:rPr>
          <w:color w:val="222222"/>
          <w:sz w:val="28"/>
          <w:szCs w:val="28"/>
        </w:rPr>
      </w:pPr>
      <w:r w:rsidRPr="00090418">
        <w:rPr>
          <w:color w:val="222222"/>
          <w:sz w:val="28"/>
          <w:szCs w:val="28"/>
        </w:rPr>
        <w:t>Федеральный закон от 25 декабря 2008 г. № 273-ФЗ "О противодействии коррупции";</w:t>
      </w:r>
    </w:p>
    <w:p w:rsidR="00090418" w:rsidRPr="00090418" w:rsidRDefault="00090418" w:rsidP="00090418">
      <w:pPr>
        <w:pStyle w:val="a4"/>
        <w:shd w:val="clear" w:color="auto" w:fill="FFFFFF"/>
        <w:jc w:val="both"/>
        <w:rPr>
          <w:color w:val="222222"/>
          <w:sz w:val="28"/>
          <w:szCs w:val="28"/>
        </w:rPr>
      </w:pPr>
      <w:r w:rsidRPr="00090418">
        <w:rPr>
          <w:color w:val="222222"/>
          <w:sz w:val="28"/>
          <w:szCs w:val="28"/>
        </w:rPr>
        <w:t>Федеральный закон от 27 июля 2004 г. № 79-ФЗ "О государственной гражданской службе Российской Федерации";</w:t>
      </w:r>
    </w:p>
    <w:p w:rsidR="00972128" w:rsidRDefault="00090418" w:rsidP="00090418">
      <w:pPr>
        <w:pStyle w:val="a4"/>
        <w:shd w:val="clear" w:color="auto" w:fill="FFFFFF"/>
        <w:jc w:val="both"/>
        <w:rPr>
          <w:sz w:val="28"/>
          <w:szCs w:val="28"/>
        </w:rPr>
      </w:pPr>
      <w:r w:rsidRPr="00090418">
        <w:rPr>
          <w:color w:val="222222"/>
          <w:sz w:val="28"/>
          <w:szCs w:val="28"/>
        </w:rPr>
        <w:t xml:space="preserve">Указ Президента Российской Федерации от 1 июля 2010 г. № 821 "О комиссиях по соблюдению требований к служебному поведению федеральных государственных служащих и урегулированию конфликта </w:t>
      </w:r>
      <w:r>
        <w:rPr>
          <w:color w:val="222222"/>
          <w:sz w:val="28"/>
          <w:szCs w:val="28"/>
        </w:rPr>
        <w:t xml:space="preserve">интересов" </w:t>
      </w:r>
      <w:r w:rsidR="008D7860">
        <w:rPr>
          <w:color w:val="222222"/>
          <w:sz w:val="28"/>
          <w:szCs w:val="28"/>
        </w:rPr>
        <w:t xml:space="preserve"> и др.</w:t>
      </w:r>
      <w:r w:rsidR="00A802F3">
        <w:rPr>
          <w:color w:val="222222"/>
          <w:sz w:val="28"/>
          <w:szCs w:val="28"/>
        </w:rPr>
        <w:t xml:space="preserve">, </w:t>
      </w:r>
      <w:r w:rsidR="00972128" w:rsidRPr="00090418">
        <w:rPr>
          <w:sz w:val="28"/>
          <w:szCs w:val="28"/>
        </w:rPr>
        <w:t xml:space="preserve">законодательство Чеченской Республики </w:t>
      </w:r>
      <w:r w:rsidRPr="00090418">
        <w:rPr>
          <w:sz w:val="28"/>
          <w:szCs w:val="28"/>
        </w:rPr>
        <w:t xml:space="preserve">в области противодействия коррупции </w:t>
      </w:r>
      <w:r w:rsidR="00972128" w:rsidRPr="00090418">
        <w:rPr>
          <w:sz w:val="28"/>
          <w:szCs w:val="28"/>
        </w:rPr>
        <w:t>и нормативно-правовые акты Комитета</w:t>
      </w:r>
      <w:r w:rsidR="00DA4FBA">
        <w:rPr>
          <w:sz w:val="28"/>
          <w:szCs w:val="28"/>
        </w:rPr>
        <w:t>:</w:t>
      </w:r>
    </w:p>
    <w:p w:rsidR="00DA4FBA" w:rsidRPr="00823E31" w:rsidRDefault="00DA4FBA" w:rsidP="00DA4FBA">
      <w:pPr>
        <w:pStyle w:val="a4"/>
        <w:shd w:val="clear" w:color="auto" w:fill="FFFFFF"/>
        <w:rPr>
          <w:rFonts w:ascii="Verdana" w:hAnsi="Verdana" w:cs="Arial"/>
          <w:sz w:val="18"/>
          <w:szCs w:val="18"/>
        </w:rPr>
      </w:pPr>
      <w:r w:rsidRPr="00823E31">
        <w:rPr>
          <w:sz w:val="28"/>
          <w:szCs w:val="28"/>
        </w:rPr>
        <w:t>- Кодекс этики и служебного поведения государственных гражданских служащих Комитета  (утвержден приказом председателя Комитета от 14.11.12г. №84-од);</w:t>
      </w:r>
    </w:p>
    <w:p w:rsidR="00CA1A65" w:rsidRPr="00823E31" w:rsidRDefault="00DA4FBA" w:rsidP="00DA4FBA">
      <w:pPr>
        <w:pStyle w:val="a4"/>
        <w:shd w:val="clear" w:color="auto" w:fill="FFFFFF"/>
        <w:rPr>
          <w:sz w:val="28"/>
          <w:szCs w:val="28"/>
        </w:rPr>
      </w:pPr>
      <w:r w:rsidRPr="00823E31">
        <w:rPr>
          <w:sz w:val="28"/>
          <w:szCs w:val="28"/>
        </w:rPr>
        <w:t xml:space="preserve">- порядок передачи подарков </w:t>
      </w:r>
      <w:r w:rsidR="00CA1A65" w:rsidRPr="00823E31">
        <w:rPr>
          <w:sz w:val="28"/>
          <w:szCs w:val="28"/>
        </w:rPr>
        <w:t xml:space="preserve">полученных ГГС Комитета </w:t>
      </w:r>
      <w:proofErr w:type="gramStart"/>
      <w:r w:rsidR="00CA1A65" w:rsidRPr="00823E31">
        <w:rPr>
          <w:sz w:val="28"/>
          <w:szCs w:val="28"/>
        </w:rPr>
        <w:t xml:space="preserve">( </w:t>
      </w:r>
      <w:proofErr w:type="gramEnd"/>
      <w:r w:rsidR="00CA1A65" w:rsidRPr="00823E31">
        <w:rPr>
          <w:sz w:val="28"/>
          <w:szCs w:val="28"/>
        </w:rPr>
        <w:t>утвержден  приказом Комитета от 07.12.12г. № 98-од)</w:t>
      </w:r>
    </w:p>
    <w:p w:rsidR="00DA4FBA" w:rsidRPr="00823E31" w:rsidRDefault="00CA1A65" w:rsidP="00DA4FBA">
      <w:pPr>
        <w:pStyle w:val="a4"/>
        <w:shd w:val="clear" w:color="auto" w:fill="FFFFFF"/>
        <w:rPr>
          <w:sz w:val="28"/>
          <w:szCs w:val="28"/>
        </w:rPr>
      </w:pPr>
      <w:r w:rsidRPr="00823E31">
        <w:rPr>
          <w:sz w:val="28"/>
          <w:szCs w:val="28"/>
        </w:rPr>
        <w:t>- порядок предоставления  сведения о доходах</w:t>
      </w:r>
      <w:r w:rsidRPr="00823E31">
        <w:rPr>
          <w:rFonts w:ascii="Verdana" w:hAnsi="Verdana" w:cs="Arial"/>
          <w:sz w:val="18"/>
          <w:szCs w:val="18"/>
        </w:rPr>
        <w:t xml:space="preserve">, </w:t>
      </w:r>
      <w:r w:rsidRPr="00823E31">
        <w:rPr>
          <w:sz w:val="28"/>
          <w:szCs w:val="28"/>
        </w:rPr>
        <w:t>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(супруга), несовершеннолетних детей (утвержден приказом председателя Комитета  от 19.01.12г. №</w:t>
      </w:r>
      <w:r w:rsidR="00863B96" w:rsidRPr="00823E31">
        <w:rPr>
          <w:sz w:val="28"/>
          <w:szCs w:val="28"/>
        </w:rPr>
        <w:t xml:space="preserve"> 03-од.)</w:t>
      </w:r>
      <w:r w:rsidR="00823E31" w:rsidRPr="00823E31">
        <w:rPr>
          <w:sz w:val="28"/>
          <w:szCs w:val="28"/>
        </w:rPr>
        <w:t xml:space="preserve"> и др.</w:t>
      </w:r>
      <w:r w:rsidR="00DA4FBA" w:rsidRPr="00823E31">
        <w:rPr>
          <w:sz w:val="28"/>
          <w:szCs w:val="28"/>
        </w:rPr>
        <w:br/>
      </w:r>
    </w:p>
    <w:p w:rsidR="00A802F3" w:rsidRPr="00823E31" w:rsidRDefault="005F7588" w:rsidP="00090418">
      <w:pPr>
        <w:pStyle w:val="a4"/>
        <w:shd w:val="clear" w:color="auto" w:fill="FFFFFF"/>
        <w:jc w:val="both"/>
        <w:rPr>
          <w:sz w:val="28"/>
          <w:szCs w:val="28"/>
        </w:rPr>
      </w:pPr>
      <w:r w:rsidRPr="00823E31">
        <w:rPr>
          <w:sz w:val="28"/>
          <w:szCs w:val="28"/>
        </w:rPr>
        <w:t xml:space="preserve">За 2014г. </w:t>
      </w:r>
      <w:r w:rsidR="00BE0C7F" w:rsidRPr="00823E31">
        <w:rPr>
          <w:sz w:val="28"/>
          <w:szCs w:val="28"/>
        </w:rPr>
        <w:t xml:space="preserve">комиссией по соблюдению требований к служебному поведению государственных гражданских служащих и урегулированию конфликта интересов, </w:t>
      </w:r>
      <w:r w:rsidRPr="00823E31">
        <w:rPr>
          <w:sz w:val="28"/>
          <w:szCs w:val="28"/>
        </w:rPr>
        <w:t xml:space="preserve">проведены две проверки соблюдения ограничений, запретов и требований к служебному поведению. </w:t>
      </w:r>
      <w:r w:rsidR="004D1FB7" w:rsidRPr="00823E31">
        <w:rPr>
          <w:sz w:val="28"/>
          <w:szCs w:val="28"/>
        </w:rPr>
        <w:t xml:space="preserve">Результаты проверок  </w:t>
      </w:r>
      <w:r w:rsidR="00BE0C7F" w:rsidRPr="00823E31">
        <w:rPr>
          <w:sz w:val="28"/>
          <w:szCs w:val="28"/>
        </w:rPr>
        <w:t>показали</w:t>
      </w:r>
      <w:r w:rsidR="004D1FB7" w:rsidRPr="00823E31">
        <w:rPr>
          <w:sz w:val="28"/>
          <w:szCs w:val="28"/>
        </w:rPr>
        <w:t>,</w:t>
      </w:r>
      <w:r w:rsidR="00BE0C7F" w:rsidRPr="00823E31">
        <w:rPr>
          <w:sz w:val="28"/>
          <w:szCs w:val="28"/>
        </w:rPr>
        <w:t xml:space="preserve"> </w:t>
      </w:r>
      <w:r w:rsidR="004D1FB7" w:rsidRPr="00823E31">
        <w:rPr>
          <w:sz w:val="28"/>
          <w:szCs w:val="28"/>
        </w:rPr>
        <w:t xml:space="preserve">что </w:t>
      </w:r>
      <w:r w:rsidR="004D1FB7" w:rsidRPr="00823E31">
        <w:rPr>
          <w:sz w:val="28"/>
          <w:szCs w:val="28"/>
        </w:rPr>
        <w:lastRenderedPageBreak/>
        <w:t xml:space="preserve">нарушений со стороны государственных гражданских служащих </w:t>
      </w:r>
      <w:r w:rsidR="00BE0C7F" w:rsidRPr="00823E31">
        <w:rPr>
          <w:sz w:val="28"/>
          <w:szCs w:val="28"/>
        </w:rPr>
        <w:t xml:space="preserve">Комитета </w:t>
      </w:r>
      <w:r w:rsidR="004D1FB7" w:rsidRPr="00823E31">
        <w:rPr>
          <w:sz w:val="28"/>
          <w:szCs w:val="28"/>
        </w:rPr>
        <w:t>нет.</w:t>
      </w:r>
    </w:p>
    <w:p w:rsidR="00823E31" w:rsidRPr="00823E31" w:rsidRDefault="00823E31" w:rsidP="00090418">
      <w:pPr>
        <w:pStyle w:val="a4"/>
        <w:shd w:val="clear" w:color="auto" w:fill="FFFFFF"/>
        <w:jc w:val="both"/>
        <w:rPr>
          <w:sz w:val="28"/>
          <w:szCs w:val="28"/>
        </w:rPr>
      </w:pPr>
      <w:r w:rsidRPr="00823E31">
        <w:rPr>
          <w:sz w:val="28"/>
          <w:szCs w:val="28"/>
        </w:rPr>
        <w:t>Проверки достоверности  и полноты сведений о доходах, расходах, об имуществе и обязательствах имущественного характера не проводились.</w:t>
      </w:r>
    </w:p>
    <w:p w:rsidR="006E4EC4" w:rsidRDefault="006E4EC4" w:rsidP="00207E62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EC4">
        <w:rPr>
          <w:rFonts w:ascii="Times New Roman" w:hAnsi="Times New Roman" w:cs="Times New Roman"/>
          <w:color w:val="000000"/>
          <w:sz w:val="28"/>
          <w:szCs w:val="28"/>
        </w:rPr>
        <w:t>Сведения о количестве государственных служащих, уведомивших комиссии по соблюдению требований  к служебному поведению и урегулированию конфликта интересов о наличии или возможности возникновения  конфликта  интересов, в Комитете Правительства Чеченской Республики по дошкольному образованию</w:t>
      </w:r>
    </w:p>
    <w:p w:rsidR="00207E62" w:rsidRDefault="00207E62" w:rsidP="00207E62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7E62" w:rsidRPr="006E4EC4" w:rsidRDefault="00207E62" w:rsidP="00207E62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2"/>
        <w:gridCol w:w="4506"/>
        <w:gridCol w:w="924"/>
        <w:gridCol w:w="979"/>
        <w:gridCol w:w="980"/>
        <w:gridCol w:w="960"/>
      </w:tblGrid>
      <w:tr w:rsidR="0084244F" w:rsidRPr="006E4EC4" w:rsidTr="0084244F">
        <w:tc>
          <w:tcPr>
            <w:tcW w:w="6518" w:type="dxa"/>
            <w:gridSpan w:val="2"/>
          </w:tcPr>
          <w:p w:rsidR="0084244F" w:rsidRPr="006E4EC4" w:rsidRDefault="0084244F" w:rsidP="006E4EC4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C4">
              <w:rPr>
                <w:rFonts w:ascii="Times New Roman" w:hAnsi="Times New Roman" w:cs="Times New Roman"/>
                <w:color w:val="000000"/>
              </w:rPr>
              <w:t xml:space="preserve">Количестве государственных служащих, уведомивших комиссии </w:t>
            </w:r>
            <w:proofErr w:type="gramStart"/>
            <w:r w:rsidRPr="006E4EC4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Pr="006E4EC4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956" w:type="dxa"/>
          </w:tcPr>
          <w:p w:rsidR="0084244F" w:rsidRPr="006E4EC4" w:rsidRDefault="0084244F" w:rsidP="007814F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C4">
              <w:rPr>
                <w:rFonts w:ascii="Times New Roman" w:hAnsi="Times New Roman" w:cs="Times New Roman"/>
                <w:color w:val="000000"/>
              </w:rPr>
              <w:t>2013г.</w:t>
            </w:r>
          </w:p>
        </w:tc>
        <w:tc>
          <w:tcPr>
            <w:tcW w:w="990" w:type="dxa"/>
          </w:tcPr>
          <w:p w:rsidR="0084244F" w:rsidRPr="006E4EC4" w:rsidRDefault="0084244F" w:rsidP="007814F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C4">
              <w:rPr>
                <w:rFonts w:ascii="Times New Roman" w:hAnsi="Times New Roman" w:cs="Times New Roman"/>
                <w:color w:val="000000"/>
              </w:rPr>
              <w:t xml:space="preserve">2014 </w:t>
            </w:r>
          </w:p>
          <w:p w:rsidR="0084244F" w:rsidRPr="006E4EC4" w:rsidRDefault="0084244F" w:rsidP="007814F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C4">
              <w:rPr>
                <w:rFonts w:ascii="Times New Roman" w:hAnsi="Times New Roman" w:cs="Times New Roman"/>
                <w:color w:val="000000"/>
              </w:rPr>
              <w:t>1 квартал</w:t>
            </w:r>
          </w:p>
        </w:tc>
        <w:tc>
          <w:tcPr>
            <w:tcW w:w="991" w:type="dxa"/>
          </w:tcPr>
          <w:p w:rsidR="0084244F" w:rsidRPr="006E4EC4" w:rsidRDefault="0084244F" w:rsidP="007814F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C4">
              <w:rPr>
                <w:rFonts w:ascii="Times New Roman" w:hAnsi="Times New Roman" w:cs="Times New Roman"/>
                <w:color w:val="000000"/>
              </w:rPr>
              <w:t>2014г.</w:t>
            </w:r>
          </w:p>
          <w:p w:rsidR="0084244F" w:rsidRPr="006E4EC4" w:rsidRDefault="0084244F" w:rsidP="007814F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C4">
              <w:rPr>
                <w:rFonts w:ascii="Times New Roman" w:hAnsi="Times New Roman" w:cs="Times New Roman"/>
                <w:color w:val="000000"/>
              </w:rPr>
              <w:t>2 квартал</w:t>
            </w:r>
          </w:p>
        </w:tc>
        <w:tc>
          <w:tcPr>
            <w:tcW w:w="966" w:type="dxa"/>
          </w:tcPr>
          <w:p w:rsidR="0084244F" w:rsidRDefault="0084244F" w:rsidP="007814F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2014г.</w:t>
            </w:r>
          </w:p>
          <w:p w:rsidR="0084244F" w:rsidRPr="006E4EC4" w:rsidRDefault="0084244F" w:rsidP="0084244F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квартал</w:t>
            </w:r>
          </w:p>
        </w:tc>
      </w:tr>
      <w:tr w:rsidR="0084244F" w:rsidRPr="006E4EC4" w:rsidTr="0084244F">
        <w:tc>
          <w:tcPr>
            <w:tcW w:w="6518" w:type="dxa"/>
            <w:gridSpan w:val="2"/>
          </w:tcPr>
          <w:p w:rsidR="0084244F" w:rsidRPr="006E4EC4" w:rsidRDefault="0084244F" w:rsidP="007814F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E4EC4">
              <w:rPr>
                <w:rFonts w:ascii="Times New Roman" w:hAnsi="Times New Roman" w:cs="Times New Roman"/>
                <w:color w:val="000000"/>
              </w:rPr>
              <w:t>Наличии</w:t>
            </w:r>
            <w:proofErr w:type="gramEnd"/>
            <w:r w:rsidRPr="006E4EC4">
              <w:rPr>
                <w:rFonts w:ascii="Times New Roman" w:hAnsi="Times New Roman" w:cs="Times New Roman"/>
                <w:color w:val="000000"/>
              </w:rPr>
              <w:t xml:space="preserve"> конфликта интересов</w:t>
            </w:r>
          </w:p>
        </w:tc>
        <w:tc>
          <w:tcPr>
            <w:tcW w:w="956" w:type="dxa"/>
          </w:tcPr>
          <w:p w:rsidR="0084244F" w:rsidRPr="006E4EC4" w:rsidRDefault="0084244F" w:rsidP="007814F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C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0" w:type="dxa"/>
          </w:tcPr>
          <w:p w:rsidR="0084244F" w:rsidRPr="006E4EC4" w:rsidRDefault="0084244F" w:rsidP="007814F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C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1" w:type="dxa"/>
          </w:tcPr>
          <w:p w:rsidR="0084244F" w:rsidRPr="006E4EC4" w:rsidRDefault="0084244F" w:rsidP="007814F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C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66" w:type="dxa"/>
          </w:tcPr>
          <w:p w:rsidR="0084244F" w:rsidRPr="006E4EC4" w:rsidRDefault="0084244F" w:rsidP="007814F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4244F" w:rsidRPr="006E4EC4" w:rsidTr="0084244F">
        <w:tc>
          <w:tcPr>
            <w:tcW w:w="1347" w:type="dxa"/>
            <w:vMerge w:val="restart"/>
          </w:tcPr>
          <w:p w:rsidR="0084244F" w:rsidRPr="006E4EC4" w:rsidRDefault="0084244F" w:rsidP="007814F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E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них:</w:t>
            </w:r>
          </w:p>
          <w:p w:rsidR="0084244F" w:rsidRPr="006E4EC4" w:rsidRDefault="0084244F" w:rsidP="00781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44F" w:rsidRPr="006E4EC4" w:rsidRDefault="0084244F" w:rsidP="00781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44F" w:rsidRPr="006E4EC4" w:rsidRDefault="0084244F" w:rsidP="00781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44F" w:rsidRPr="006E4EC4" w:rsidRDefault="0084244F" w:rsidP="00781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44F" w:rsidRPr="006E4EC4" w:rsidRDefault="0084244F" w:rsidP="00781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44F" w:rsidRPr="006E4EC4" w:rsidRDefault="0084244F" w:rsidP="00781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1" w:type="dxa"/>
          </w:tcPr>
          <w:p w:rsidR="0084244F" w:rsidRPr="006E4EC4" w:rsidRDefault="0084244F" w:rsidP="007814F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C4">
              <w:rPr>
                <w:rFonts w:ascii="Times New Roman" w:hAnsi="Times New Roman" w:cs="Times New Roman"/>
                <w:color w:val="000000"/>
              </w:rPr>
              <w:t>Конфликт интересов не выявлен</w:t>
            </w:r>
          </w:p>
        </w:tc>
        <w:tc>
          <w:tcPr>
            <w:tcW w:w="956" w:type="dxa"/>
          </w:tcPr>
          <w:p w:rsidR="0084244F" w:rsidRPr="006E4EC4" w:rsidRDefault="0084244F" w:rsidP="007814F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C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0" w:type="dxa"/>
          </w:tcPr>
          <w:p w:rsidR="0084244F" w:rsidRPr="006E4EC4" w:rsidRDefault="0084244F" w:rsidP="007814F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C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1" w:type="dxa"/>
          </w:tcPr>
          <w:p w:rsidR="0084244F" w:rsidRPr="006E4EC4" w:rsidRDefault="0084244F" w:rsidP="007814F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C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66" w:type="dxa"/>
          </w:tcPr>
          <w:p w:rsidR="0084244F" w:rsidRPr="006E4EC4" w:rsidRDefault="0084244F" w:rsidP="007814F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4244F" w:rsidRPr="006E4EC4" w:rsidTr="0084244F">
        <w:tc>
          <w:tcPr>
            <w:tcW w:w="1347" w:type="dxa"/>
            <w:vMerge/>
          </w:tcPr>
          <w:p w:rsidR="0084244F" w:rsidRPr="006E4EC4" w:rsidRDefault="0084244F" w:rsidP="007814F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84244F" w:rsidRPr="006E4EC4" w:rsidRDefault="0084244F" w:rsidP="007814F9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4EC4">
              <w:rPr>
                <w:rFonts w:ascii="Times New Roman" w:hAnsi="Times New Roman" w:cs="Times New Roman"/>
                <w:color w:val="000000"/>
              </w:rPr>
              <w:t>Конфликт интересов выявлен и руководителю  государственного органа субъекта  рекомендовано указать государственному служащему на недопустимость нарушения требований об урегулировании конфликта интересов</w:t>
            </w:r>
          </w:p>
        </w:tc>
        <w:tc>
          <w:tcPr>
            <w:tcW w:w="956" w:type="dxa"/>
          </w:tcPr>
          <w:p w:rsidR="0084244F" w:rsidRPr="006E4EC4" w:rsidRDefault="0084244F" w:rsidP="007814F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C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0" w:type="dxa"/>
          </w:tcPr>
          <w:p w:rsidR="0084244F" w:rsidRPr="006E4EC4" w:rsidRDefault="0084244F" w:rsidP="007814F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C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1" w:type="dxa"/>
          </w:tcPr>
          <w:p w:rsidR="0084244F" w:rsidRPr="006E4EC4" w:rsidRDefault="0084244F" w:rsidP="007814F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C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66" w:type="dxa"/>
          </w:tcPr>
          <w:p w:rsidR="0084244F" w:rsidRPr="006E4EC4" w:rsidRDefault="0084244F" w:rsidP="007814F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4244F" w:rsidRPr="006E4EC4" w:rsidTr="0084244F">
        <w:tc>
          <w:tcPr>
            <w:tcW w:w="1347" w:type="dxa"/>
            <w:vMerge/>
          </w:tcPr>
          <w:p w:rsidR="0084244F" w:rsidRPr="006E4EC4" w:rsidRDefault="0084244F" w:rsidP="007814F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84244F" w:rsidRPr="006E4EC4" w:rsidRDefault="0084244F" w:rsidP="007814F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C4">
              <w:rPr>
                <w:rFonts w:ascii="Times New Roman" w:hAnsi="Times New Roman" w:cs="Times New Roman"/>
                <w:color w:val="000000"/>
              </w:rPr>
              <w:t>Конфликт выявлен и руководителю государственного органа субъекта рекомендовано применить к государственному служащему конкретную меру ответственности</w:t>
            </w:r>
          </w:p>
        </w:tc>
        <w:tc>
          <w:tcPr>
            <w:tcW w:w="956" w:type="dxa"/>
          </w:tcPr>
          <w:p w:rsidR="0084244F" w:rsidRPr="006E4EC4" w:rsidRDefault="0084244F" w:rsidP="007814F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C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0" w:type="dxa"/>
          </w:tcPr>
          <w:p w:rsidR="0084244F" w:rsidRPr="006E4EC4" w:rsidRDefault="0084244F" w:rsidP="007814F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C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1" w:type="dxa"/>
          </w:tcPr>
          <w:p w:rsidR="0084244F" w:rsidRPr="006E4EC4" w:rsidRDefault="0084244F" w:rsidP="007814F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C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66" w:type="dxa"/>
          </w:tcPr>
          <w:p w:rsidR="0084244F" w:rsidRPr="006E4EC4" w:rsidRDefault="0084244F" w:rsidP="007814F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4244F" w:rsidRPr="006E4EC4" w:rsidTr="0084244F">
        <w:tc>
          <w:tcPr>
            <w:tcW w:w="6518" w:type="dxa"/>
            <w:gridSpan w:val="2"/>
          </w:tcPr>
          <w:p w:rsidR="0084244F" w:rsidRPr="006E4EC4" w:rsidRDefault="0084244F" w:rsidP="007814F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C4">
              <w:rPr>
                <w:rFonts w:ascii="Times New Roman" w:hAnsi="Times New Roman" w:cs="Times New Roman"/>
                <w:color w:val="000000"/>
              </w:rPr>
              <w:t>Возможности возникновения конфликта интересов</w:t>
            </w:r>
          </w:p>
        </w:tc>
        <w:tc>
          <w:tcPr>
            <w:tcW w:w="956" w:type="dxa"/>
          </w:tcPr>
          <w:p w:rsidR="0084244F" w:rsidRPr="006E4EC4" w:rsidRDefault="0084244F" w:rsidP="007814F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C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0" w:type="dxa"/>
          </w:tcPr>
          <w:p w:rsidR="0084244F" w:rsidRPr="006E4EC4" w:rsidRDefault="0084244F" w:rsidP="007814F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C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1" w:type="dxa"/>
          </w:tcPr>
          <w:p w:rsidR="0084244F" w:rsidRPr="006E4EC4" w:rsidRDefault="0084244F" w:rsidP="007814F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C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66" w:type="dxa"/>
          </w:tcPr>
          <w:p w:rsidR="0084244F" w:rsidRPr="006E4EC4" w:rsidRDefault="0084244F" w:rsidP="007814F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4244F" w:rsidRPr="006E4EC4" w:rsidTr="0084244F">
        <w:tc>
          <w:tcPr>
            <w:tcW w:w="1347" w:type="dxa"/>
            <w:vMerge w:val="restart"/>
          </w:tcPr>
          <w:p w:rsidR="0084244F" w:rsidRPr="006E4EC4" w:rsidRDefault="0084244F" w:rsidP="007814F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E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5171" w:type="dxa"/>
          </w:tcPr>
          <w:p w:rsidR="0084244F" w:rsidRPr="006E4EC4" w:rsidRDefault="0084244F" w:rsidP="007814F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C4">
              <w:rPr>
                <w:rFonts w:ascii="Times New Roman" w:hAnsi="Times New Roman" w:cs="Times New Roman"/>
                <w:color w:val="000000"/>
              </w:rPr>
              <w:t xml:space="preserve">Возможность возникновения конфликта интересов не выявлена </w:t>
            </w:r>
          </w:p>
        </w:tc>
        <w:tc>
          <w:tcPr>
            <w:tcW w:w="956" w:type="dxa"/>
          </w:tcPr>
          <w:p w:rsidR="0084244F" w:rsidRPr="006E4EC4" w:rsidRDefault="0084244F" w:rsidP="007814F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C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0" w:type="dxa"/>
          </w:tcPr>
          <w:p w:rsidR="0084244F" w:rsidRPr="006E4EC4" w:rsidRDefault="0084244F" w:rsidP="007814F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C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1" w:type="dxa"/>
          </w:tcPr>
          <w:p w:rsidR="0084244F" w:rsidRPr="006E4EC4" w:rsidRDefault="0084244F" w:rsidP="007814F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C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66" w:type="dxa"/>
          </w:tcPr>
          <w:p w:rsidR="0084244F" w:rsidRPr="006E4EC4" w:rsidRDefault="0084244F" w:rsidP="007814F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4244F" w:rsidRPr="006E4EC4" w:rsidTr="0084244F">
        <w:tc>
          <w:tcPr>
            <w:tcW w:w="1347" w:type="dxa"/>
            <w:vMerge/>
          </w:tcPr>
          <w:p w:rsidR="0084244F" w:rsidRPr="006E4EC4" w:rsidRDefault="0084244F" w:rsidP="007814F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84244F" w:rsidRPr="006E4EC4" w:rsidRDefault="0084244F" w:rsidP="007814F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C4">
              <w:rPr>
                <w:rFonts w:ascii="Times New Roman" w:hAnsi="Times New Roman" w:cs="Times New Roman"/>
                <w:color w:val="000000"/>
              </w:rPr>
              <w:t>Возможность возникновения конфликта интересов  выявлена и руководителю государственного органа субъекта рекомендовано указать государственному служащему на недопустимость нарушения требований об урегулировании конфликта интересов</w:t>
            </w:r>
          </w:p>
        </w:tc>
        <w:tc>
          <w:tcPr>
            <w:tcW w:w="956" w:type="dxa"/>
          </w:tcPr>
          <w:p w:rsidR="0084244F" w:rsidRPr="006E4EC4" w:rsidRDefault="0084244F" w:rsidP="007814F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C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0" w:type="dxa"/>
          </w:tcPr>
          <w:p w:rsidR="0084244F" w:rsidRPr="006E4EC4" w:rsidRDefault="0084244F" w:rsidP="007814F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C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1" w:type="dxa"/>
          </w:tcPr>
          <w:p w:rsidR="0084244F" w:rsidRPr="006E4EC4" w:rsidRDefault="0084244F" w:rsidP="007814F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C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66" w:type="dxa"/>
          </w:tcPr>
          <w:p w:rsidR="0084244F" w:rsidRPr="006E4EC4" w:rsidRDefault="0084244F" w:rsidP="007814F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6E4EC4" w:rsidRPr="006E4EC4" w:rsidRDefault="006E4EC4" w:rsidP="006E4EC4">
      <w:pPr>
        <w:tabs>
          <w:tab w:val="left" w:pos="108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C7F52" w:rsidRDefault="009C7F52" w:rsidP="0009041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E59D6" w:rsidRDefault="001E59D6" w:rsidP="001E59D6">
      <w:pPr>
        <w:rPr>
          <w:b/>
          <w:sz w:val="28"/>
          <w:szCs w:val="28"/>
        </w:rPr>
        <w:sectPr w:rsidR="001E59D6" w:rsidSect="00823E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59D6" w:rsidRDefault="001E59D6" w:rsidP="001E59D6">
      <w:pPr>
        <w:rPr>
          <w:b/>
          <w:sz w:val="28"/>
          <w:szCs w:val="28"/>
        </w:rPr>
      </w:pPr>
    </w:p>
    <w:p w:rsidR="001E59D6" w:rsidRPr="0043469C" w:rsidRDefault="001E59D6" w:rsidP="001E59D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469C">
        <w:rPr>
          <w:rFonts w:ascii="Times New Roman" w:hAnsi="Times New Roman" w:cs="Times New Roman"/>
          <w:b/>
          <w:sz w:val="20"/>
          <w:szCs w:val="20"/>
        </w:rPr>
        <w:t>СВЕДЕНИЯ</w:t>
      </w:r>
    </w:p>
    <w:p w:rsidR="001E59D6" w:rsidRPr="0043469C" w:rsidRDefault="001E59D6" w:rsidP="001E59D6">
      <w:pPr>
        <w:ind w:left="77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469C">
        <w:rPr>
          <w:rFonts w:ascii="Times New Roman" w:hAnsi="Times New Roman" w:cs="Times New Roman"/>
          <w:b/>
          <w:sz w:val="20"/>
          <w:szCs w:val="20"/>
        </w:rPr>
        <w:t xml:space="preserve">о результатах мониторинга деятельности комиссии по соблюдению требований к служебному поведению государственных гражданских служащих  и урегулированию конфликта интересов в Комитете Правительства ЧР по дошкольному образованию, </w:t>
      </w:r>
    </w:p>
    <w:p w:rsidR="001E59D6" w:rsidRPr="0043469C" w:rsidRDefault="0084244F" w:rsidP="001E59D6">
      <w:pPr>
        <w:ind w:left="77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  3</w:t>
      </w:r>
      <w:r w:rsidR="001E59D6" w:rsidRPr="0043469C">
        <w:rPr>
          <w:rFonts w:ascii="Times New Roman" w:hAnsi="Times New Roman" w:cs="Times New Roman"/>
          <w:b/>
          <w:sz w:val="20"/>
          <w:szCs w:val="20"/>
        </w:rPr>
        <w:t>квартал 2014 года</w:t>
      </w:r>
    </w:p>
    <w:tbl>
      <w:tblPr>
        <w:tblW w:w="15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68"/>
        <w:gridCol w:w="1080"/>
        <w:gridCol w:w="900"/>
        <w:gridCol w:w="1080"/>
        <w:gridCol w:w="900"/>
        <w:gridCol w:w="1080"/>
        <w:gridCol w:w="1080"/>
        <w:gridCol w:w="1260"/>
        <w:gridCol w:w="1080"/>
        <w:gridCol w:w="900"/>
        <w:gridCol w:w="1080"/>
        <w:gridCol w:w="1076"/>
        <w:gridCol w:w="1080"/>
        <w:gridCol w:w="900"/>
        <w:gridCol w:w="904"/>
      </w:tblGrid>
      <w:tr w:rsidR="001E59D6" w:rsidRPr="0043469C" w:rsidTr="007814F9">
        <w:trPr>
          <w:trHeight w:val="20"/>
          <w:jc w:val="center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D6" w:rsidRPr="0043469C" w:rsidRDefault="001E59D6" w:rsidP="007814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D6" w:rsidRPr="0043469C" w:rsidRDefault="001E59D6" w:rsidP="007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69C">
              <w:rPr>
                <w:rFonts w:ascii="Times New Roman" w:hAnsi="Times New Roman" w:cs="Times New Roman"/>
                <w:sz w:val="18"/>
                <w:szCs w:val="18"/>
              </w:rPr>
              <w:t xml:space="preserve">Общее число  органов/ </w:t>
            </w:r>
          </w:p>
          <w:p w:rsidR="001E59D6" w:rsidRPr="0043469C" w:rsidRDefault="001E59D6" w:rsidP="007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69C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образованных в них комиссий в соответствии с Указом Президента РФ от 01.07.2010 </w:t>
            </w:r>
          </w:p>
          <w:p w:rsidR="001E59D6" w:rsidRPr="0043469C" w:rsidRDefault="001E59D6" w:rsidP="007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69C">
              <w:rPr>
                <w:rFonts w:ascii="Times New Roman" w:hAnsi="Times New Roman" w:cs="Times New Roman"/>
                <w:sz w:val="18"/>
                <w:szCs w:val="18"/>
              </w:rPr>
              <w:t>№821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D6" w:rsidRPr="0043469C" w:rsidRDefault="001E59D6" w:rsidP="007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69C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:rsidR="001E59D6" w:rsidRPr="0043469C" w:rsidRDefault="001E59D6" w:rsidP="007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69C">
              <w:rPr>
                <w:rFonts w:ascii="Times New Roman" w:hAnsi="Times New Roman" w:cs="Times New Roman"/>
                <w:sz w:val="18"/>
                <w:szCs w:val="18"/>
              </w:rPr>
              <w:t>проведенных</w:t>
            </w:r>
          </w:p>
          <w:p w:rsidR="001E59D6" w:rsidRPr="0043469C" w:rsidRDefault="001E59D6" w:rsidP="007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69C">
              <w:rPr>
                <w:rFonts w:ascii="Times New Roman" w:hAnsi="Times New Roman" w:cs="Times New Roman"/>
                <w:sz w:val="18"/>
                <w:szCs w:val="18"/>
              </w:rPr>
              <w:t>заседаний</w:t>
            </w:r>
          </w:p>
          <w:p w:rsidR="001E59D6" w:rsidRPr="0043469C" w:rsidRDefault="001E59D6" w:rsidP="007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69C">
              <w:rPr>
                <w:rFonts w:ascii="Times New Roman" w:hAnsi="Times New Roman" w:cs="Times New Roman"/>
                <w:sz w:val="18"/>
                <w:szCs w:val="18"/>
              </w:rPr>
              <w:t>комиссий</w:t>
            </w:r>
          </w:p>
        </w:tc>
        <w:tc>
          <w:tcPr>
            <w:tcW w:w="5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9D6" w:rsidRPr="0043469C" w:rsidRDefault="001E59D6" w:rsidP="007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69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рассмотренных комиссиями материалов (обращений), </w:t>
            </w:r>
          </w:p>
          <w:p w:rsidR="001E59D6" w:rsidRPr="0043469C" w:rsidRDefault="001E59D6" w:rsidP="007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69C">
              <w:rPr>
                <w:rFonts w:ascii="Times New Roman" w:hAnsi="Times New Roman" w:cs="Times New Roman"/>
                <w:sz w:val="18"/>
                <w:szCs w:val="18"/>
              </w:rPr>
              <w:t>касающихся</w:t>
            </w:r>
          </w:p>
        </w:tc>
        <w:tc>
          <w:tcPr>
            <w:tcW w:w="4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9D6" w:rsidRPr="0043469C" w:rsidRDefault="001E59D6" w:rsidP="007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69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установленных комиссиями нарушений, </w:t>
            </w:r>
          </w:p>
          <w:p w:rsidR="001E59D6" w:rsidRPr="0043469C" w:rsidRDefault="001E59D6" w:rsidP="007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69C">
              <w:rPr>
                <w:rFonts w:ascii="Times New Roman" w:hAnsi="Times New Roman" w:cs="Times New Roman"/>
                <w:sz w:val="18"/>
                <w:szCs w:val="18"/>
              </w:rPr>
              <w:t>касающихся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D6" w:rsidRPr="0043469C" w:rsidRDefault="001E59D6" w:rsidP="007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69C">
              <w:rPr>
                <w:rFonts w:ascii="Times New Roman" w:hAnsi="Times New Roman" w:cs="Times New Roman"/>
                <w:sz w:val="18"/>
                <w:szCs w:val="18"/>
              </w:rPr>
              <w:t>Количество отказов в замещении должности либо в выполнении работы на условиях гражданско-правового договора после увольнения со службы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D6" w:rsidRPr="0043469C" w:rsidRDefault="001E59D6" w:rsidP="007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69C">
              <w:rPr>
                <w:rFonts w:ascii="Times New Roman" w:hAnsi="Times New Roman" w:cs="Times New Roman"/>
                <w:sz w:val="18"/>
                <w:szCs w:val="18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D6" w:rsidRPr="0043469C" w:rsidRDefault="001E59D6" w:rsidP="007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69C">
              <w:rPr>
                <w:rFonts w:ascii="Times New Roman" w:hAnsi="Times New Roman" w:cs="Times New Roman"/>
                <w:sz w:val="18"/>
                <w:szCs w:val="18"/>
              </w:rPr>
              <w:t>Количество материалов, направленных комиссиями в правоохранительные органы</w:t>
            </w:r>
          </w:p>
        </w:tc>
      </w:tr>
      <w:tr w:rsidR="001E59D6" w:rsidRPr="0043469C" w:rsidTr="007814F9">
        <w:trPr>
          <w:trHeight w:val="20"/>
          <w:jc w:val="center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D6" w:rsidRPr="0043469C" w:rsidRDefault="001E59D6" w:rsidP="007814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D6" w:rsidRPr="0043469C" w:rsidRDefault="001E59D6" w:rsidP="007814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D6" w:rsidRPr="0043469C" w:rsidRDefault="001E59D6" w:rsidP="007814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D6" w:rsidRPr="0043469C" w:rsidRDefault="001E59D6" w:rsidP="007814F9">
            <w:pPr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43469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представления</w:t>
            </w:r>
          </w:p>
          <w:p w:rsidR="001E59D6" w:rsidRPr="0043469C" w:rsidRDefault="001E59D6" w:rsidP="007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69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служащими недостоверных</w:t>
            </w:r>
            <w:r w:rsidRPr="0043469C">
              <w:rPr>
                <w:rFonts w:ascii="Times New Roman" w:hAnsi="Times New Roman" w:cs="Times New Roman"/>
                <w:sz w:val="18"/>
                <w:szCs w:val="18"/>
              </w:rPr>
              <w:t xml:space="preserve"> или неполных сведений о доходах, об имуществе и обязательствах </w:t>
            </w:r>
            <w:r w:rsidRPr="0043469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имущественного  </w:t>
            </w:r>
            <w:r w:rsidRPr="0043469C">
              <w:rPr>
                <w:rFonts w:ascii="Times New Roman" w:hAnsi="Times New Roman" w:cs="Times New Roman"/>
                <w:sz w:val="18"/>
                <w:szCs w:val="18"/>
              </w:rPr>
              <w:t>характера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D6" w:rsidRPr="0043469C" w:rsidRDefault="001E59D6" w:rsidP="007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69C">
              <w:rPr>
                <w:rFonts w:ascii="Times New Roman" w:hAnsi="Times New Roman" w:cs="Times New Roman"/>
                <w:sz w:val="18"/>
                <w:szCs w:val="18"/>
              </w:rPr>
              <w:t>несоблюдения служащими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D6" w:rsidRPr="0043469C" w:rsidRDefault="001E59D6" w:rsidP="007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69C">
              <w:rPr>
                <w:rFonts w:ascii="Times New Roman" w:hAnsi="Times New Roman" w:cs="Times New Roman"/>
                <w:sz w:val="18"/>
                <w:szCs w:val="18"/>
              </w:rPr>
              <w:t>дачи согласия на замещение должности в коммерческой или не 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D6" w:rsidRPr="0043469C" w:rsidRDefault="001E59D6" w:rsidP="007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69C">
              <w:rPr>
                <w:rFonts w:ascii="Times New Roman" w:hAnsi="Times New Roman" w:cs="Times New Roman"/>
                <w:sz w:val="18"/>
                <w:szCs w:val="18"/>
              </w:rPr>
              <w:t xml:space="preserve">невозможности по объективным причинам представить сведения о доходах супруги </w:t>
            </w:r>
          </w:p>
          <w:p w:rsidR="001E59D6" w:rsidRPr="0043469C" w:rsidRDefault="001E59D6" w:rsidP="007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69C">
              <w:rPr>
                <w:rFonts w:ascii="Times New Roman" w:hAnsi="Times New Roman" w:cs="Times New Roman"/>
                <w:sz w:val="18"/>
                <w:szCs w:val="18"/>
              </w:rPr>
              <w:t>(супруга) и несовершеннолетних детей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59D6" w:rsidRPr="0043469C" w:rsidRDefault="001E59D6" w:rsidP="007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69C">
              <w:rPr>
                <w:rFonts w:ascii="Times New Roman" w:hAnsi="Times New Roman" w:cs="Times New Roman"/>
                <w:sz w:val="18"/>
                <w:szCs w:val="18"/>
              </w:rPr>
              <w:t>обеспечения соблюдения служащими требований к служебному поведению и (или) требований об урегулировании конфликта интересов либо осуществления мер по предупреждению коррупции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59D6" w:rsidRPr="0043469C" w:rsidRDefault="001E59D6" w:rsidP="007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69C">
              <w:rPr>
                <w:rFonts w:ascii="Times New Roman" w:hAnsi="Times New Roman" w:cs="Times New Roman"/>
                <w:sz w:val="18"/>
                <w:szCs w:val="18"/>
              </w:rPr>
              <w:t>соблюдения требований о достоверности и полноте сведений о доходах, об имуществе и обязательствах имущественного характера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D6" w:rsidRPr="0043469C" w:rsidRDefault="001E59D6" w:rsidP="007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69C">
              <w:rPr>
                <w:rFonts w:ascii="Times New Roman" w:hAnsi="Times New Roman" w:cs="Times New Roman"/>
                <w:sz w:val="18"/>
                <w:szCs w:val="18"/>
              </w:rPr>
              <w:t>соблюдения требований к служебному поведению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D6" w:rsidRPr="0043469C" w:rsidRDefault="001E59D6" w:rsidP="007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69C">
              <w:rPr>
                <w:rFonts w:ascii="Times New Roman" w:hAnsi="Times New Roman" w:cs="Times New Roman"/>
                <w:sz w:val="18"/>
                <w:szCs w:val="18"/>
              </w:rPr>
              <w:t>соблюдения требований об урегулировании конфликта интересов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D6" w:rsidRPr="0043469C" w:rsidRDefault="001E59D6" w:rsidP="007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69C">
              <w:rPr>
                <w:rFonts w:ascii="Times New Roman" w:hAnsi="Times New Roman" w:cs="Times New Roman"/>
                <w:sz w:val="18"/>
                <w:szCs w:val="18"/>
              </w:rPr>
              <w:t xml:space="preserve">соблюдения </w:t>
            </w:r>
          </w:p>
          <w:p w:rsidR="001E59D6" w:rsidRPr="0043469C" w:rsidRDefault="001E59D6" w:rsidP="007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69C">
              <w:rPr>
                <w:rFonts w:ascii="Times New Roman" w:hAnsi="Times New Roman" w:cs="Times New Roman"/>
                <w:sz w:val="18"/>
                <w:szCs w:val="18"/>
              </w:rPr>
              <w:t>требований об объективности и уважительности причин непредставления сведений о доходах супруги (супруга) и несовершеннолетних детей служащего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D6" w:rsidRPr="0043469C" w:rsidRDefault="001E59D6" w:rsidP="007814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D6" w:rsidRPr="0043469C" w:rsidRDefault="001E59D6" w:rsidP="007814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D6" w:rsidRPr="0043469C" w:rsidRDefault="001E59D6" w:rsidP="007814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59D6" w:rsidRPr="0043469C" w:rsidTr="007814F9">
        <w:trPr>
          <w:trHeight w:val="20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D6" w:rsidRPr="0043469C" w:rsidRDefault="001E59D6" w:rsidP="007814F9">
            <w:pPr>
              <w:jc w:val="center"/>
              <w:rPr>
                <w:sz w:val="18"/>
                <w:szCs w:val="18"/>
              </w:rPr>
            </w:pPr>
            <w:r w:rsidRPr="0043469C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D6" w:rsidRPr="0043469C" w:rsidRDefault="001E59D6" w:rsidP="007814F9">
            <w:pPr>
              <w:jc w:val="center"/>
              <w:rPr>
                <w:sz w:val="18"/>
                <w:szCs w:val="18"/>
              </w:rPr>
            </w:pPr>
            <w:r w:rsidRPr="0043469C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D6" w:rsidRPr="0043469C" w:rsidRDefault="001E59D6" w:rsidP="007814F9">
            <w:pPr>
              <w:jc w:val="center"/>
              <w:rPr>
                <w:sz w:val="18"/>
                <w:szCs w:val="18"/>
              </w:rPr>
            </w:pPr>
            <w:r w:rsidRPr="0043469C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D6" w:rsidRPr="0043469C" w:rsidRDefault="001E59D6" w:rsidP="007814F9">
            <w:pPr>
              <w:jc w:val="center"/>
              <w:rPr>
                <w:sz w:val="18"/>
                <w:szCs w:val="18"/>
              </w:rPr>
            </w:pPr>
            <w:r w:rsidRPr="0043469C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D6" w:rsidRPr="0043469C" w:rsidRDefault="001E59D6" w:rsidP="007814F9">
            <w:pPr>
              <w:jc w:val="center"/>
              <w:rPr>
                <w:sz w:val="18"/>
                <w:szCs w:val="18"/>
              </w:rPr>
            </w:pPr>
            <w:r w:rsidRPr="0043469C"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D6" w:rsidRPr="0043469C" w:rsidRDefault="001E59D6" w:rsidP="007814F9">
            <w:pPr>
              <w:jc w:val="center"/>
              <w:rPr>
                <w:sz w:val="18"/>
                <w:szCs w:val="18"/>
              </w:rPr>
            </w:pPr>
            <w:r w:rsidRPr="0043469C"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D6" w:rsidRPr="0043469C" w:rsidRDefault="001E59D6" w:rsidP="007814F9">
            <w:pPr>
              <w:jc w:val="center"/>
              <w:rPr>
                <w:sz w:val="18"/>
                <w:szCs w:val="18"/>
              </w:rPr>
            </w:pPr>
            <w:r w:rsidRPr="0043469C">
              <w:rPr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D6" w:rsidRPr="0043469C" w:rsidRDefault="001E59D6" w:rsidP="007814F9">
            <w:pPr>
              <w:jc w:val="center"/>
              <w:rPr>
                <w:sz w:val="18"/>
                <w:szCs w:val="18"/>
              </w:rPr>
            </w:pPr>
            <w:r w:rsidRPr="0043469C">
              <w:rPr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D6" w:rsidRPr="0043469C" w:rsidRDefault="001E59D6" w:rsidP="007814F9">
            <w:pPr>
              <w:jc w:val="center"/>
              <w:rPr>
                <w:sz w:val="18"/>
                <w:szCs w:val="18"/>
              </w:rPr>
            </w:pPr>
            <w:r w:rsidRPr="0043469C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D6" w:rsidRPr="0043469C" w:rsidRDefault="001E59D6" w:rsidP="007814F9">
            <w:pPr>
              <w:jc w:val="center"/>
              <w:rPr>
                <w:sz w:val="18"/>
                <w:szCs w:val="18"/>
              </w:rPr>
            </w:pPr>
            <w:r w:rsidRPr="0043469C"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D6" w:rsidRPr="0043469C" w:rsidRDefault="001E59D6" w:rsidP="007814F9">
            <w:pPr>
              <w:jc w:val="center"/>
              <w:rPr>
                <w:sz w:val="18"/>
                <w:szCs w:val="18"/>
              </w:rPr>
            </w:pPr>
            <w:r w:rsidRPr="0043469C">
              <w:rPr>
                <w:sz w:val="18"/>
                <w:szCs w:val="18"/>
              </w:rPr>
              <w:t>11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D6" w:rsidRPr="0043469C" w:rsidRDefault="001E59D6" w:rsidP="007814F9">
            <w:pPr>
              <w:jc w:val="center"/>
              <w:rPr>
                <w:sz w:val="18"/>
                <w:szCs w:val="18"/>
              </w:rPr>
            </w:pPr>
            <w:r w:rsidRPr="0043469C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D6" w:rsidRPr="0043469C" w:rsidRDefault="001E59D6" w:rsidP="007814F9">
            <w:pPr>
              <w:jc w:val="center"/>
              <w:rPr>
                <w:sz w:val="18"/>
                <w:szCs w:val="18"/>
              </w:rPr>
            </w:pPr>
            <w:r w:rsidRPr="0043469C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D6" w:rsidRPr="0043469C" w:rsidRDefault="001E59D6" w:rsidP="007814F9">
            <w:pPr>
              <w:jc w:val="center"/>
              <w:rPr>
                <w:sz w:val="18"/>
                <w:szCs w:val="18"/>
              </w:rPr>
            </w:pPr>
            <w:r w:rsidRPr="0043469C">
              <w:rPr>
                <w:sz w:val="18"/>
                <w:szCs w:val="18"/>
              </w:rPr>
              <w:t>14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D6" w:rsidRPr="0043469C" w:rsidRDefault="001E59D6" w:rsidP="007814F9">
            <w:pPr>
              <w:jc w:val="center"/>
              <w:rPr>
                <w:sz w:val="18"/>
                <w:szCs w:val="18"/>
              </w:rPr>
            </w:pPr>
            <w:r w:rsidRPr="0043469C">
              <w:rPr>
                <w:sz w:val="18"/>
                <w:szCs w:val="18"/>
              </w:rPr>
              <w:t>15</w:t>
            </w:r>
          </w:p>
        </w:tc>
      </w:tr>
      <w:tr w:rsidR="001E59D6" w:rsidRPr="0043469C" w:rsidTr="007814F9">
        <w:trPr>
          <w:trHeight w:val="20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D6" w:rsidRPr="0043469C" w:rsidRDefault="001E59D6" w:rsidP="007814F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D6" w:rsidRPr="0043469C" w:rsidRDefault="001E59D6" w:rsidP="00781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D6" w:rsidRPr="0043469C" w:rsidRDefault="00CF566B" w:rsidP="00781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D6" w:rsidRPr="0043469C" w:rsidRDefault="001E59D6" w:rsidP="007814F9">
            <w:pPr>
              <w:jc w:val="center"/>
              <w:rPr>
                <w:sz w:val="18"/>
                <w:szCs w:val="18"/>
              </w:rPr>
            </w:pPr>
            <w:r w:rsidRPr="0043469C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D6" w:rsidRPr="0043469C" w:rsidRDefault="001E59D6" w:rsidP="007814F9">
            <w:pPr>
              <w:jc w:val="center"/>
              <w:rPr>
                <w:sz w:val="18"/>
                <w:szCs w:val="18"/>
              </w:rPr>
            </w:pPr>
            <w:r w:rsidRPr="0043469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D6" w:rsidRPr="0043469C" w:rsidRDefault="001E59D6" w:rsidP="007814F9">
            <w:pPr>
              <w:jc w:val="center"/>
              <w:rPr>
                <w:sz w:val="18"/>
                <w:szCs w:val="18"/>
              </w:rPr>
            </w:pPr>
            <w:r w:rsidRPr="0043469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D6" w:rsidRPr="0043469C" w:rsidRDefault="001E59D6" w:rsidP="007814F9">
            <w:pPr>
              <w:jc w:val="center"/>
              <w:rPr>
                <w:sz w:val="18"/>
                <w:szCs w:val="18"/>
              </w:rPr>
            </w:pPr>
            <w:r w:rsidRPr="0043469C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D6" w:rsidRPr="0043469C" w:rsidRDefault="001E59D6" w:rsidP="007814F9">
            <w:pPr>
              <w:jc w:val="center"/>
              <w:rPr>
                <w:sz w:val="18"/>
                <w:szCs w:val="18"/>
              </w:rPr>
            </w:pPr>
            <w:r w:rsidRPr="0043469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D6" w:rsidRPr="0043469C" w:rsidRDefault="001E59D6" w:rsidP="007814F9">
            <w:pPr>
              <w:jc w:val="center"/>
              <w:rPr>
                <w:sz w:val="18"/>
                <w:szCs w:val="18"/>
              </w:rPr>
            </w:pPr>
            <w:r w:rsidRPr="0043469C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D6" w:rsidRPr="0043469C" w:rsidRDefault="001E59D6" w:rsidP="007814F9">
            <w:pPr>
              <w:jc w:val="center"/>
              <w:rPr>
                <w:sz w:val="18"/>
                <w:szCs w:val="18"/>
              </w:rPr>
            </w:pPr>
            <w:r w:rsidRPr="0043469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D6" w:rsidRPr="0043469C" w:rsidRDefault="001E59D6" w:rsidP="007814F9">
            <w:pPr>
              <w:jc w:val="center"/>
              <w:rPr>
                <w:sz w:val="18"/>
                <w:szCs w:val="18"/>
              </w:rPr>
            </w:pPr>
            <w:r w:rsidRPr="0043469C">
              <w:rPr>
                <w:sz w:val="18"/>
                <w:szCs w:val="18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D6" w:rsidRPr="0043469C" w:rsidRDefault="001E59D6" w:rsidP="007814F9">
            <w:pPr>
              <w:jc w:val="center"/>
              <w:rPr>
                <w:sz w:val="18"/>
                <w:szCs w:val="18"/>
              </w:rPr>
            </w:pPr>
            <w:r w:rsidRPr="0043469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D6" w:rsidRPr="0043469C" w:rsidRDefault="001E59D6" w:rsidP="007814F9">
            <w:pPr>
              <w:jc w:val="center"/>
              <w:rPr>
                <w:sz w:val="18"/>
                <w:szCs w:val="18"/>
              </w:rPr>
            </w:pPr>
            <w:r w:rsidRPr="0043469C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D6" w:rsidRPr="0043469C" w:rsidRDefault="001E59D6" w:rsidP="007814F9">
            <w:pPr>
              <w:jc w:val="center"/>
              <w:rPr>
                <w:sz w:val="18"/>
                <w:szCs w:val="18"/>
              </w:rPr>
            </w:pPr>
            <w:r w:rsidRPr="0043469C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D6" w:rsidRPr="0043469C" w:rsidRDefault="001E59D6" w:rsidP="007814F9">
            <w:pPr>
              <w:jc w:val="center"/>
              <w:rPr>
                <w:sz w:val="18"/>
                <w:szCs w:val="18"/>
              </w:rPr>
            </w:pPr>
            <w:r w:rsidRPr="0043469C">
              <w:rPr>
                <w:sz w:val="18"/>
                <w:szCs w:val="18"/>
              </w:rPr>
              <w:t>-</w:t>
            </w:r>
          </w:p>
        </w:tc>
      </w:tr>
    </w:tbl>
    <w:p w:rsidR="00823E31" w:rsidRDefault="00823E31" w:rsidP="001E59D6">
      <w:pPr>
        <w:tabs>
          <w:tab w:val="left" w:pos="2310"/>
        </w:tabs>
        <w:ind w:left="550" w:right="508" w:firstLine="660"/>
        <w:jc w:val="both"/>
        <w:rPr>
          <w:sz w:val="18"/>
          <w:szCs w:val="18"/>
        </w:rPr>
        <w:sectPr w:rsidR="00823E31" w:rsidSect="00823E31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DA4FBA" w:rsidRPr="00DA4FBA" w:rsidRDefault="00823E31" w:rsidP="00823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18"/>
          <w:szCs w:val="18"/>
        </w:rPr>
        <w:lastRenderedPageBreak/>
        <w:t xml:space="preserve"> </w:t>
      </w:r>
      <w:r w:rsidR="00DA4FBA">
        <w:rPr>
          <w:rFonts w:ascii="Verdana" w:hAnsi="Verdana" w:cs="Arial"/>
          <w:color w:val="444444"/>
          <w:sz w:val="18"/>
          <w:szCs w:val="18"/>
        </w:rPr>
        <w:br/>
      </w:r>
      <w:r w:rsidR="00DA4FBA" w:rsidRPr="00DA4FBA">
        <w:rPr>
          <w:rFonts w:ascii="Times New Roman" w:hAnsi="Times New Roman" w:cs="Times New Roman"/>
          <w:sz w:val="28"/>
          <w:szCs w:val="28"/>
        </w:rPr>
        <w:t xml:space="preserve">   </w:t>
      </w:r>
      <w:r w:rsidR="00DA4FBA">
        <w:rPr>
          <w:rFonts w:ascii="Times New Roman" w:hAnsi="Times New Roman" w:cs="Times New Roman"/>
          <w:sz w:val="28"/>
          <w:szCs w:val="28"/>
        </w:rPr>
        <w:t xml:space="preserve">      </w:t>
      </w:r>
      <w:r w:rsidR="00DA4FBA" w:rsidRPr="00DA4FBA">
        <w:rPr>
          <w:rFonts w:ascii="Times New Roman" w:hAnsi="Times New Roman" w:cs="Times New Roman"/>
          <w:sz w:val="28"/>
          <w:szCs w:val="28"/>
        </w:rPr>
        <w:t xml:space="preserve">  В период с 2013 года по 3 квартал 2014 года государственные служащие </w:t>
      </w:r>
      <w:proofErr w:type="gramStart"/>
      <w:r w:rsidR="00DA4FBA" w:rsidRPr="00DA4FB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4FBA" w:rsidRPr="00DA4FBA">
        <w:rPr>
          <w:rFonts w:ascii="Times New Roman" w:hAnsi="Times New Roman" w:cs="Times New Roman"/>
          <w:sz w:val="28"/>
          <w:szCs w:val="28"/>
        </w:rPr>
        <w:t>уведомлениями об обращениях к ним в целях склонения к совершению</w:t>
      </w:r>
      <w:proofErr w:type="gramEnd"/>
      <w:r w:rsidR="00DA4FBA" w:rsidRPr="00DA4FBA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 (проявлений); </w:t>
      </w:r>
    </w:p>
    <w:p w:rsidR="00DA4FBA" w:rsidRPr="00DA4FBA" w:rsidRDefault="00DA4FBA" w:rsidP="00823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FBA">
        <w:rPr>
          <w:rFonts w:ascii="Times New Roman" w:hAnsi="Times New Roman" w:cs="Times New Roman"/>
          <w:sz w:val="28"/>
          <w:szCs w:val="28"/>
        </w:rPr>
        <w:t xml:space="preserve">о возникшем конфликте интересов или возможности его возникновения; </w:t>
      </w:r>
    </w:p>
    <w:p w:rsidR="00A66538" w:rsidRDefault="00DA4FBA" w:rsidP="00823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FBA">
        <w:rPr>
          <w:rFonts w:ascii="Times New Roman" w:hAnsi="Times New Roman" w:cs="Times New Roman"/>
          <w:sz w:val="28"/>
          <w:szCs w:val="28"/>
        </w:rPr>
        <w:t xml:space="preserve">      За период </w:t>
      </w:r>
      <w:r w:rsidR="00823E31">
        <w:rPr>
          <w:rFonts w:ascii="Times New Roman" w:hAnsi="Times New Roman" w:cs="Times New Roman"/>
          <w:sz w:val="28"/>
          <w:szCs w:val="28"/>
        </w:rPr>
        <w:t>с 2013 года по 3</w:t>
      </w:r>
      <w:r w:rsidRPr="00DA4FBA">
        <w:rPr>
          <w:rFonts w:ascii="Times New Roman" w:hAnsi="Times New Roman" w:cs="Times New Roman"/>
          <w:sz w:val="28"/>
          <w:szCs w:val="28"/>
        </w:rPr>
        <w:t xml:space="preserve"> квартал 2014 года случаев конфликта интересов, которые </w:t>
      </w:r>
      <w:proofErr w:type="gramStart"/>
      <w:r w:rsidRPr="00DA4FBA">
        <w:rPr>
          <w:rFonts w:ascii="Times New Roman" w:hAnsi="Times New Roman" w:cs="Times New Roman"/>
          <w:sz w:val="28"/>
          <w:szCs w:val="28"/>
        </w:rPr>
        <w:t>были преданы гласности на государственной службе в Комитете не было</w:t>
      </w:r>
      <w:proofErr w:type="gramEnd"/>
      <w:r w:rsidRPr="00DA4FBA">
        <w:rPr>
          <w:rFonts w:ascii="Times New Roman" w:hAnsi="Times New Roman" w:cs="Times New Roman"/>
          <w:sz w:val="28"/>
          <w:szCs w:val="28"/>
        </w:rPr>
        <w:t>.</w:t>
      </w:r>
      <w:r w:rsidR="00A66538" w:rsidRPr="00A665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44F" w:rsidRDefault="00A66538" w:rsidP="00823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2013году </w:t>
      </w:r>
      <w:r w:rsidRPr="00DA4FBA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DA4FBA">
        <w:rPr>
          <w:rFonts w:ascii="Times New Roman" w:hAnsi="Times New Roman" w:cs="Times New Roman"/>
          <w:sz w:val="28"/>
          <w:szCs w:val="28"/>
        </w:rPr>
        <w:t>просьбой</w:t>
      </w:r>
      <w:proofErr w:type="gramEnd"/>
      <w:r w:rsidRPr="00DA4FBA">
        <w:rPr>
          <w:rFonts w:ascii="Times New Roman" w:hAnsi="Times New Roman" w:cs="Times New Roman"/>
          <w:sz w:val="28"/>
          <w:szCs w:val="28"/>
        </w:rPr>
        <w:t xml:space="preserve"> в разрешении осуществления иной оплачиваемой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в комиссию направлено  1 заявление,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 было рассмотрено и удовлетворено,  так как отсутствует конфликт интересов</w:t>
      </w:r>
      <w:r w:rsidRPr="00DA4FBA">
        <w:rPr>
          <w:rFonts w:ascii="Times New Roman" w:hAnsi="Times New Roman" w:cs="Times New Roman"/>
          <w:sz w:val="28"/>
          <w:szCs w:val="28"/>
        </w:rPr>
        <w:t>.</w:t>
      </w:r>
      <w:r w:rsidRPr="00DA4FBA">
        <w:rPr>
          <w:rFonts w:ascii="Times New Roman" w:hAnsi="Times New Roman" w:cs="Times New Roman"/>
          <w:sz w:val="28"/>
          <w:szCs w:val="28"/>
        </w:rPr>
        <w:br/>
      </w:r>
    </w:p>
    <w:p w:rsidR="00CF566B" w:rsidRPr="00CF566B" w:rsidRDefault="0084244F" w:rsidP="00CF5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653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Для соблюдения государственными служащими ограничений и запретов, а также требований  о предотвращении или урегулировании конфликта интересов в Комитета проводятся тренинги:  совещания  где   объясняют правовой статус госслужащего,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запреты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связанные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госслужбой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требования к служебному поведению, основные принципы служебного поведения, ежегодно служащие Комитета проходят повышение квалификации по вопросу противодействия коррупции. Используются  и информационно-коммуникационные средства.  В сети «Интернет» размещены сведения о доходах госслужащих Комитета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утвержденного перечня, методические рекомендации</w:t>
      </w:r>
      <w:r w:rsidR="00CF566B">
        <w:rPr>
          <w:rFonts w:ascii="Times New Roman" w:hAnsi="Times New Roman" w:cs="Times New Roman"/>
          <w:sz w:val="28"/>
          <w:szCs w:val="28"/>
        </w:rPr>
        <w:t xml:space="preserve">, блок - схема </w:t>
      </w:r>
      <w:r w:rsidR="00CF566B" w:rsidRPr="00CF566B">
        <w:rPr>
          <w:rFonts w:ascii="Times New Roman" w:hAnsi="Times New Roman" w:cs="Times New Roman"/>
          <w:bCs/>
          <w:sz w:val="28"/>
          <w:szCs w:val="28"/>
        </w:rPr>
        <w:t>осуществления отдельных процедур в сфере</w:t>
      </w:r>
      <w:r w:rsidR="00CF56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566B" w:rsidRPr="00CF566B">
        <w:rPr>
          <w:rFonts w:ascii="Times New Roman" w:hAnsi="Times New Roman" w:cs="Times New Roman"/>
          <w:bCs/>
          <w:sz w:val="28"/>
          <w:szCs w:val="28"/>
        </w:rPr>
        <w:t>противодействия коррупции</w:t>
      </w:r>
      <w:r w:rsidR="00CF566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F566B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CF566B" w:rsidRPr="00CF566B">
        <w:rPr>
          <w:rFonts w:ascii="Times New Roman" w:hAnsi="Times New Roman" w:cs="Times New Roman"/>
          <w:sz w:val="28"/>
          <w:szCs w:val="28"/>
        </w:rPr>
        <w:t xml:space="preserve">обязанностей, ограничений и запретов, требований о предотвращении или урегулировании конфликта интересов, исполнения обязанностей, возлагаемых на государственных гражданских служащих Комитета Правительства Чеченской Республики по дошкольному </w:t>
      </w:r>
      <w:r w:rsidR="00CF566B">
        <w:rPr>
          <w:rFonts w:ascii="Times New Roman" w:hAnsi="Times New Roman" w:cs="Times New Roman"/>
          <w:sz w:val="28"/>
          <w:szCs w:val="28"/>
        </w:rPr>
        <w:t>образованию.</w:t>
      </w:r>
    </w:p>
    <w:p w:rsidR="00207E62" w:rsidRDefault="00207E62" w:rsidP="00DA4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07E62" w:rsidSect="00823E31">
          <w:pgSz w:w="11906" w:h="16838"/>
          <w:pgMar w:top="1134" w:right="851" w:bottom="1134" w:left="1560" w:header="709" w:footer="709" w:gutter="0"/>
          <w:cols w:space="708"/>
          <w:docGrid w:linePitch="360"/>
        </w:sectPr>
      </w:pPr>
    </w:p>
    <w:p w:rsidR="0084244F" w:rsidRPr="00E300B3" w:rsidRDefault="0084244F" w:rsidP="00DA4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244F" w:rsidRPr="00E300B3" w:rsidSect="00207E62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60249"/>
    <w:multiLevelType w:val="hybridMultilevel"/>
    <w:tmpl w:val="9E7A18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175"/>
    <w:rsid w:val="000026A7"/>
    <w:rsid w:val="00031BD8"/>
    <w:rsid w:val="00035766"/>
    <w:rsid w:val="00040AA4"/>
    <w:rsid w:val="00040C3C"/>
    <w:rsid w:val="00046E6A"/>
    <w:rsid w:val="00064D72"/>
    <w:rsid w:val="00070A6F"/>
    <w:rsid w:val="00085B5B"/>
    <w:rsid w:val="00090418"/>
    <w:rsid w:val="00096D9A"/>
    <w:rsid w:val="000C0DCA"/>
    <w:rsid w:val="000C2532"/>
    <w:rsid w:val="000E319B"/>
    <w:rsid w:val="000F170F"/>
    <w:rsid w:val="000F41DB"/>
    <w:rsid w:val="000F79E3"/>
    <w:rsid w:val="0012085C"/>
    <w:rsid w:val="001248AF"/>
    <w:rsid w:val="0015070C"/>
    <w:rsid w:val="001562C6"/>
    <w:rsid w:val="001576A1"/>
    <w:rsid w:val="001737AB"/>
    <w:rsid w:val="001A22D5"/>
    <w:rsid w:val="001B4D77"/>
    <w:rsid w:val="001C18F3"/>
    <w:rsid w:val="001C7A01"/>
    <w:rsid w:val="001D180F"/>
    <w:rsid w:val="001E59D6"/>
    <w:rsid w:val="00202571"/>
    <w:rsid w:val="00204084"/>
    <w:rsid w:val="00207E62"/>
    <w:rsid w:val="00211FDB"/>
    <w:rsid w:val="002258C2"/>
    <w:rsid w:val="00230CB0"/>
    <w:rsid w:val="00233818"/>
    <w:rsid w:val="00237807"/>
    <w:rsid w:val="0024193E"/>
    <w:rsid w:val="0025036F"/>
    <w:rsid w:val="00251175"/>
    <w:rsid w:val="00254C02"/>
    <w:rsid w:val="00274397"/>
    <w:rsid w:val="002746BF"/>
    <w:rsid w:val="0028653F"/>
    <w:rsid w:val="00287237"/>
    <w:rsid w:val="002C502F"/>
    <w:rsid w:val="002D5E13"/>
    <w:rsid w:val="002D618D"/>
    <w:rsid w:val="002F2FFA"/>
    <w:rsid w:val="00303760"/>
    <w:rsid w:val="0030651D"/>
    <w:rsid w:val="003200E3"/>
    <w:rsid w:val="00336782"/>
    <w:rsid w:val="00336D52"/>
    <w:rsid w:val="00341934"/>
    <w:rsid w:val="00376949"/>
    <w:rsid w:val="00382E89"/>
    <w:rsid w:val="003875E8"/>
    <w:rsid w:val="003878CA"/>
    <w:rsid w:val="00387B2D"/>
    <w:rsid w:val="00393B82"/>
    <w:rsid w:val="00396699"/>
    <w:rsid w:val="003A27BF"/>
    <w:rsid w:val="003B122E"/>
    <w:rsid w:val="003C02B0"/>
    <w:rsid w:val="003C1EBC"/>
    <w:rsid w:val="003C5F1C"/>
    <w:rsid w:val="003C7A51"/>
    <w:rsid w:val="003D2661"/>
    <w:rsid w:val="003F02B8"/>
    <w:rsid w:val="003F233C"/>
    <w:rsid w:val="003F327C"/>
    <w:rsid w:val="003F4557"/>
    <w:rsid w:val="003F584F"/>
    <w:rsid w:val="00421DDF"/>
    <w:rsid w:val="00423526"/>
    <w:rsid w:val="0043469C"/>
    <w:rsid w:val="004835ED"/>
    <w:rsid w:val="00487C4B"/>
    <w:rsid w:val="00490597"/>
    <w:rsid w:val="004A46EB"/>
    <w:rsid w:val="004A5442"/>
    <w:rsid w:val="004A6890"/>
    <w:rsid w:val="004D1FB7"/>
    <w:rsid w:val="004E665C"/>
    <w:rsid w:val="004F5C29"/>
    <w:rsid w:val="0050621D"/>
    <w:rsid w:val="0051686C"/>
    <w:rsid w:val="00533EF3"/>
    <w:rsid w:val="00537309"/>
    <w:rsid w:val="00563C14"/>
    <w:rsid w:val="005657E9"/>
    <w:rsid w:val="00573E28"/>
    <w:rsid w:val="005C7B80"/>
    <w:rsid w:val="005D2221"/>
    <w:rsid w:val="005D3A3D"/>
    <w:rsid w:val="005D5531"/>
    <w:rsid w:val="005F4112"/>
    <w:rsid w:val="005F5B83"/>
    <w:rsid w:val="005F7588"/>
    <w:rsid w:val="00614754"/>
    <w:rsid w:val="00621D25"/>
    <w:rsid w:val="00623C59"/>
    <w:rsid w:val="00644C99"/>
    <w:rsid w:val="00656EDA"/>
    <w:rsid w:val="00676A17"/>
    <w:rsid w:val="00676C15"/>
    <w:rsid w:val="0067797D"/>
    <w:rsid w:val="00680A0D"/>
    <w:rsid w:val="00696419"/>
    <w:rsid w:val="006A12D5"/>
    <w:rsid w:val="006A12FB"/>
    <w:rsid w:val="006A6E07"/>
    <w:rsid w:val="006B3B73"/>
    <w:rsid w:val="006C0E5A"/>
    <w:rsid w:val="006E4EC4"/>
    <w:rsid w:val="006F1DA1"/>
    <w:rsid w:val="00712529"/>
    <w:rsid w:val="00717768"/>
    <w:rsid w:val="00736508"/>
    <w:rsid w:val="00743577"/>
    <w:rsid w:val="007535FB"/>
    <w:rsid w:val="00754B93"/>
    <w:rsid w:val="00756179"/>
    <w:rsid w:val="00766BAF"/>
    <w:rsid w:val="00772613"/>
    <w:rsid w:val="007B0A6D"/>
    <w:rsid w:val="007B14CC"/>
    <w:rsid w:val="007B6639"/>
    <w:rsid w:val="007B7753"/>
    <w:rsid w:val="007C1ADE"/>
    <w:rsid w:val="007D74BC"/>
    <w:rsid w:val="007F6B64"/>
    <w:rsid w:val="007F6BC3"/>
    <w:rsid w:val="00823E31"/>
    <w:rsid w:val="0084244F"/>
    <w:rsid w:val="00860937"/>
    <w:rsid w:val="00863B96"/>
    <w:rsid w:val="00875437"/>
    <w:rsid w:val="00884141"/>
    <w:rsid w:val="008876E2"/>
    <w:rsid w:val="00893B9B"/>
    <w:rsid w:val="00895A1B"/>
    <w:rsid w:val="008B765C"/>
    <w:rsid w:val="008D7860"/>
    <w:rsid w:val="008F0FF7"/>
    <w:rsid w:val="008F5E86"/>
    <w:rsid w:val="009121F9"/>
    <w:rsid w:val="009424A7"/>
    <w:rsid w:val="00963D3F"/>
    <w:rsid w:val="00963E3E"/>
    <w:rsid w:val="00967C70"/>
    <w:rsid w:val="009716D9"/>
    <w:rsid w:val="00972128"/>
    <w:rsid w:val="009B01D8"/>
    <w:rsid w:val="009B5464"/>
    <w:rsid w:val="009B798E"/>
    <w:rsid w:val="009C4791"/>
    <w:rsid w:val="009C7F52"/>
    <w:rsid w:val="009D4333"/>
    <w:rsid w:val="009D516D"/>
    <w:rsid w:val="009D5DD1"/>
    <w:rsid w:val="00A14DF5"/>
    <w:rsid w:val="00A4457F"/>
    <w:rsid w:val="00A460C7"/>
    <w:rsid w:val="00A6206F"/>
    <w:rsid w:val="00A66538"/>
    <w:rsid w:val="00A67B83"/>
    <w:rsid w:val="00A70C60"/>
    <w:rsid w:val="00A72F99"/>
    <w:rsid w:val="00A73682"/>
    <w:rsid w:val="00A802F3"/>
    <w:rsid w:val="00AA624B"/>
    <w:rsid w:val="00AB6F2B"/>
    <w:rsid w:val="00AC2B0C"/>
    <w:rsid w:val="00AD01EC"/>
    <w:rsid w:val="00AD42C0"/>
    <w:rsid w:val="00AD4EF5"/>
    <w:rsid w:val="00AF1583"/>
    <w:rsid w:val="00AF1A2E"/>
    <w:rsid w:val="00B03C9F"/>
    <w:rsid w:val="00B06E8F"/>
    <w:rsid w:val="00B14E1C"/>
    <w:rsid w:val="00B2432D"/>
    <w:rsid w:val="00B35F87"/>
    <w:rsid w:val="00B437E5"/>
    <w:rsid w:val="00B45A8F"/>
    <w:rsid w:val="00B634D1"/>
    <w:rsid w:val="00B66D4E"/>
    <w:rsid w:val="00B67B5B"/>
    <w:rsid w:val="00B71DF3"/>
    <w:rsid w:val="00B76FC1"/>
    <w:rsid w:val="00B77E99"/>
    <w:rsid w:val="00B77F3B"/>
    <w:rsid w:val="00B85B19"/>
    <w:rsid w:val="00BA31B4"/>
    <w:rsid w:val="00BB2C05"/>
    <w:rsid w:val="00BC0512"/>
    <w:rsid w:val="00BE0C7F"/>
    <w:rsid w:val="00BE730D"/>
    <w:rsid w:val="00BF04B0"/>
    <w:rsid w:val="00BF3538"/>
    <w:rsid w:val="00BF460A"/>
    <w:rsid w:val="00BF7AD0"/>
    <w:rsid w:val="00C44510"/>
    <w:rsid w:val="00C52E26"/>
    <w:rsid w:val="00C71ABB"/>
    <w:rsid w:val="00C73A5C"/>
    <w:rsid w:val="00CA1A65"/>
    <w:rsid w:val="00CB2777"/>
    <w:rsid w:val="00CB548D"/>
    <w:rsid w:val="00CC0B3A"/>
    <w:rsid w:val="00CC6C33"/>
    <w:rsid w:val="00CD72B8"/>
    <w:rsid w:val="00CD761C"/>
    <w:rsid w:val="00CE2AFB"/>
    <w:rsid w:val="00CE6587"/>
    <w:rsid w:val="00CF566B"/>
    <w:rsid w:val="00D00CE8"/>
    <w:rsid w:val="00D03EE6"/>
    <w:rsid w:val="00D10350"/>
    <w:rsid w:val="00D11327"/>
    <w:rsid w:val="00D121DE"/>
    <w:rsid w:val="00D2355F"/>
    <w:rsid w:val="00D33547"/>
    <w:rsid w:val="00D36ED3"/>
    <w:rsid w:val="00D616C6"/>
    <w:rsid w:val="00D74BA1"/>
    <w:rsid w:val="00DA4FBA"/>
    <w:rsid w:val="00DC388C"/>
    <w:rsid w:val="00E300B3"/>
    <w:rsid w:val="00E46F9B"/>
    <w:rsid w:val="00E47A2F"/>
    <w:rsid w:val="00E51955"/>
    <w:rsid w:val="00E6780F"/>
    <w:rsid w:val="00E86062"/>
    <w:rsid w:val="00E938D8"/>
    <w:rsid w:val="00E97E56"/>
    <w:rsid w:val="00EA5FFF"/>
    <w:rsid w:val="00EB70E3"/>
    <w:rsid w:val="00ED6729"/>
    <w:rsid w:val="00EE3DDC"/>
    <w:rsid w:val="00EF221F"/>
    <w:rsid w:val="00F020B6"/>
    <w:rsid w:val="00F10C44"/>
    <w:rsid w:val="00F13332"/>
    <w:rsid w:val="00F520D2"/>
    <w:rsid w:val="00F55EFB"/>
    <w:rsid w:val="00F60EDA"/>
    <w:rsid w:val="00F64704"/>
    <w:rsid w:val="00F73A8C"/>
    <w:rsid w:val="00F8437B"/>
    <w:rsid w:val="00F95EB0"/>
    <w:rsid w:val="00FB19CA"/>
    <w:rsid w:val="00FC5A47"/>
    <w:rsid w:val="00FD0B5D"/>
    <w:rsid w:val="00FD1727"/>
    <w:rsid w:val="00FD3BF1"/>
    <w:rsid w:val="00FE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12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9041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2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137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6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cp:lastPrinted>2014-07-04T11:13:00Z</cp:lastPrinted>
  <dcterms:created xsi:type="dcterms:W3CDTF">2014-08-11T13:02:00Z</dcterms:created>
  <dcterms:modified xsi:type="dcterms:W3CDTF">2014-08-20T11:10:00Z</dcterms:modified>
</cp:coreProperties>
</file>