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DB" w:rsidRPr="005F12DB" w:rsidRDefault="005F12DB" w:rsidP="005F1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Объявление</w:t>
      </w:r>
    </w:p>
    <w:p w:rsidR="005F12DB" w:rsidRPr="005F12DB" w:rsidRDefault="005F12DB" w:rsidP="005F1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приеме документов для участия в конкурсе на замещение вакантной должности </w:t>
      </w:r>
    </w:p>
    <w:p w:rsidR="005F12DB" w:rsidRPr="005F12DB" w:rsidRDefault="005F12DB" w:rsidP="005F12D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государственной гражданской службы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Комитете Правительства </w:t>
      </w:r>
      <w:r w:rsidRPr="005F1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Чеченской Республики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дошкольному образованию</w:t>
      </w: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12DB" w:rsidRPr="005F12DB" w:rsidRDefault="005F12DB" w:rsidP="005F12D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Правительства</w:t>
      </w: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Чеченской Республики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дошкольному образованию</w:t>
      </w:r>
      <w:r w:rsidR="0098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85D6A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марта 2016 года    </w:t>
      </w: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8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12-од </w:t>
      </w: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конкурса на замещение вакантных должностей государственной гражданской службы» объявляется первый этап конкурса и прием документов для участия в конкурсе на замещение вакантной должности государственной гражданской службы Чеченской Республики. Конкурс проводится среди граждан Российской Федерации, подавших заявление на участие в конкурсе при соблюдении условий и требований, установленных Федеральным законом от 27.07.2004 № 79-ФЗ «О государственной гражданской службе Российской Федерации» и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Федерации».</w:t>
      </w:r>
    </w:p>
    <w:p w:rsidR="005F12DB" w:rsidRPr="005F12DB" w:rsidRDefault="005F12DB" w:rsidP="005F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законодательством Российской Федерации о государственной гражданской службе Российской Федерации и законодательством Чеченской Республики о государственной гражданской службе Чеченской Республики.</w:t>
      </w:r>
      <w:proofErr w:type="gramEnd"/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Предельный возраст пребывания на государственной гражданской службе Российской Федерации – 60 лет.</w:t>
      </w:r>
    </w:p>
    <w:p w:rsidR="005F12DB" w:rsidRPr="005F12DB" w:rsidRDefault="005F12DB" w:rsidP="005F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государственных гражданских служащих, замещающих должности в </w:t>
      </w:r>
      <w:r w:rsidR="00985D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Комитете</w:t>
      </w: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устанавливается 5-дневная служебная неделя (понедельник – пятница с 09.00 до 18.00 часов). Перерыв для отдыха и питания устанавливается с 13.00 до 14.00. Служебный день ненормированный.</w:t>
      </w:r>
    </w:p>
    <w:p w:rsidR="005F12DB" w:rsidRPr="005F12DB" w:rsidRDefault="005F12DB" w:rsidP="005F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и документы для участия в конкурсе принимаются с </w:t>
      </w:r>
      <w:r w:rsidR="00985D6A">
        <w:rPr>
          <w:rFonts w:ascii="Times New Roman" w:eastAsia="Times New Roman" w:hAnsi="Times New Roman" w:cs="Times New Roman"/>
          <w:sz w:val="24"/>
          <w:szCs w:val="24"/>
          <w:lang w:eastAsia="ru-RU"/>
        </w:rPr>
        <w:t>01 апреля</w:t>
      </w: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по </w:t>
      </w:r>
      <w:r w:rsidR="0098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21апреля </w:t>
      </w: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включительно по адресу: г. Грозный, ул. </w:t>
      </w:r>
      <w:r w:rsidR="00985D6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F8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D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Кадырова 136</w:t>
      </w:r>
      <w:r w:rsidR="00985D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а</w:t>
      </w:r>
      <w:r w:rsidR="00F8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сектор по работе с кадрами и общим вопросам,  к</w:t>
      </w: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омплект </w:t>
      </w:r>
      <w:r w:rsidR="00F8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может быть отправлен </w:t>
      </w: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почте. </w:t>
      </w:r>
    </w:p>
    <w:p w:rsidR="005F12DB" w:rsidRPr="005F12DB" w:rsidRDefault="005F12DB" w:rsidP="005F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Предполагаемая дата проведения конкурса</w:t>
      </w: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86321">
        <w:rPr>
          <w:rFonts w:ascii="Times New Roman" w:eastAsia="Times New Roman" w:hAnsi="Times New Roman" w:cs="Times New Roman"/>
          <w:sz w:val="24"/>
          <w:szCs w:val="24"/>
          <w:lang w:eastAsia="ru-RU"/>
        </w:rPr>
        <w:t>27 апреля 2016 года.</w:t>
      </w:r>
    </w:p>
    <w:p w:rsidR="005F12DB" w:rsidRPr="005F12DB" w:rsidRDefault="005F12DB" w:rsidP="005F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Подробную информацию о конкурсе можно получить по телефону/факсу: (8712) 29-</w:t>
      </w:r>
      <w:r w:rsidR="00F86321">
        <w:rPr>
          <w:rFonts w:ascii="Times New Roman" w:eastAsia="Times New Roman" w:hAnsi="Times New Roman" w:cs="Times New Roman"/>
          <w:sz w:val="24"/>
          <w:szCs w:val="24"/>
          <w:lang w:eastAsia="ru-RU"/>
        </w:rPr>
        <w:t>58-50.</w:t>
      </w: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12DB" w:rsidRPr="005F12DB" w:rsidRDefault="005F12DB" w:rsidP="005F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hyperlink r:id="rId5" w:history="1">
        <w:r w:rsidR="00F86321" w:rsidRPr="00343C7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ddu</w:t>
        </w:r>
        <w:r w:rsidR="00F86321" w:rsidRPr="00F8632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2007</w:t>
        </w:r>
        <w:r w:rsidR="00F86321" w:rsidRPr="00343C7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5F12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Этот адрес электронной почты защищен от спам-ботов. У вас должен быть включен JavaScript для просмотра. </w:t>
      </w:r>
      <w:r w:rsidRPr="005F12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ict/>
      </w:r>
    </w:p>
    <w:p w:rsidR="005F12DB" w:rsidRPr="005F12DB" w:rsidRDefault="005F12DB" w:rsidP="00C97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Претенденты на замещение указанной должности должны представить в </w:t>
      </w:r>
      <w:r w:rsidR="00F863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Правительства</w:t>
      </w:r>
      <w:r w:rsidR="00F86321" w:rsidRPr="00F8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Чеченской Республики</w:t>
      </w:r>
      <w:r w:rsidR="00F8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дошкольному образованию</w:t>
      </w: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12DB" w:rsidRPr="005F12DB" w:rsidRDefault="00C977B3" w:rsidP="00C977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12DB"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</w:t>
      </w:r>
      <w:proofErr w:type="gramStart"/>
      <w:r w:rsidR="005F12DB"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5F12DB" w:rsidRPr="005F12DB" w:rsidRDefault="00C977B3" w:rsidP="00C977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12DB"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собственноручно заполненную анкету, форма которой утверждена распоряжением Правительства Российской Федерации от 26 мая 2006 года № 667-р с изменениями от 16 октября 2007 года, с приложением фотографии;</w:t>
      </w:r>
    </w:p>
    <w:p w:rsidR="00C977B3" w:rsidRDefault="00C977B3" w:rsidP="00C977B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12DB"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или заменяющего его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кумента (подлинник документа</w:t>
      </w:r>
      <w:proofErr w:type="gramEnd"/>
    </w:p>
    <w:p w:rsidR="005F12DB" w:rsidRPr="005F12DB" w:rsidRDefault="005F12DB" w:rsidP="00C97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предъявляется лично по прибытии на конкурс);</w:t>
      </w:r>
    </w:p>
    <w:p w:rsidR="005F12DB" w:rsidRPr="005F12DB" w:rsidRDefault="00C977B3" w:rsidP="00C977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12DB"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книжки, заверенную кадровой службой по месту работы (службы);</w:t>
      </w:r>
    </w:p>
    <w:p w:rsidR="005F12DB" w:rsidRPr="005F12DB" w:rsidRDefault="00C977B3" w:rsidP="00C977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12DB"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воинского учета – для военнообязанных и лиц, подлежащих призыву на военную службу;</w:t>
      </w:r>
    </w:p>
    <w:p w:rsidR="005F12DB" w:rsidRPr="005F12DB" w:rsidRDefault="00C977B3" w:rsidP="00C977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5F12DB"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государственной регистрации актов гражданского состояния;</w:t>
      </w:r>
    </w:p>
    <w:p w:rsidR="005F12DB" w:rsidRPr="005F12DB" w:rsidRDefault="00C977B3" w:rsidP="00C977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12DB"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 профессиональном образовании, по желанию претендента – о дополнительном профессиональном образовании, о присвоении ученой степени, ученого звания, заверенные нотариально;</w:t>
      </w:r>
    </w:p>
    <w:p w:rsidR="005F12DB" w:rsidRPr="005F12DB" w:rsidRDefault="00C977B3" w:rsidP="00C977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12DB"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страхового свидетельства обязательного пенсионного страхования; </w:t>
      </w:r>
    </w:p>
    <w:p w:rsidR="005F12DB" w:rsidRPr="005F12DB" w:rsidRDefault="00C977B3" w:rsidP="00C977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12DB"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постановке физического лица на учет в налоговом органе по месту жительства;</w:t>
      </w:r>
    </w:p>
    <w:p w:rsidR="005F12DB" w:rsidRPr="005F12DB" w:rsidRDefault="00C977B3" w:rsidP="00C977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12DB"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доходах, расходах, об имуществе и обязательствах имущественного характера гражданина, претендующего на замещение должности государственной гражданской службы; справка о доходах, расходах, об имуществе и обязательствах имущественного характера супруга и несовершеннолетних детей по форме, утвержденной Указом Президента Российской Федерации от 23 июня 2014 года № 460;</w:t>
      </w:r>
    </w:p>
    <w:p w:rsidR="005F12DB" w:rsidRPr="005F12DB" w:rsidRDefault="00C977B3" w:rsidP="00C977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12DB"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об отсутствии заболевания, препятствующего поступлению на  гражданскую  службу  и ее прохождению – «Заключение  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прохождению», по форме № 001-ГС/у, утвержденной Приказом </w:t>
      </w:r>
      <w:proofErr w:type="spellStart"/>
      <w:r w:rsidR="005F12DB"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</w:t>
      </w:r>
      <w:r w:rsidR="00E305F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ития</w:t>
      </w:r>
      <w:proofErr w:type="spellEnd"/>
      <w:r w:rsidR="00E3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14.12.2009 № 984.</w:t>
      </w:r>
    </w:p>
    <w:p w:rsidR="005F12DB" w:rsidRPr="005F12DB" w:rsidRDefault="005F12DB" w:rsidP="00C97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5F12DB" w:rsidRPr="005F12DB" w:rsidRDefault="005F12DB" w:rsidP="00C97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 состоится в течение двух часов после окончания конкурса.</w:t>
      </w:r>
    </w:p>
    <w:p w:rsidR="005F12DB" w:rsidRPr="005F12DB" w:rsidRDefault="005F12DB" w:rsidP="00C97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заключается в оценке профессионального уровня претендентов на замещение вакантной должности гражданской службы или включению в кадровый резерв </w:t>
      </w:r>
      <w:r w:rsidR="006F74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соответствия установленным квалификационным требованиям к должности гражданской службы.</w:t>
      </w:r>
    </w:p>
    <w:p w:rsidR="005F12DB" w:rsidRPr="005F12DB" w:rsidRDefault="005F12DB" w:rsidP="00C97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кандидатов.</w:t>
      </w:r>
      <w:proofErr w:type="gramEnd"/>
    </w:p>
    <w:p w:rsidR="005F12DB" w:rsidRPr="005F12DB" w:rsidRDefault="005F12DB" w:rsidP="00C97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5F12DB" w:rsidRPr="005F12DB" w:rsidRDefault="005F12DB" w:rsidP="00C97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Кандидатам, участвовавшим в конкурсе, о результатах конкурса направляется сообщение в письменной форме в 7-дневный срок со дня его завершения. Информация о результатах конкурса также размещается в указанный срок на официальном сайте.        </w:t>
      </w:r>
    </w:p>
    <w:p w:rsidR="005F12DB" w:rsidRPr="005F12DB" w:rsidRDefault="005F12DB" w:rsidP="005F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дате, месте и времени проведения второго этапа конкурса будет объявлено кандидатам дополнительно.</w:t>
      </w:r>
    </w:p>
    <w:p w:rsidR="005F12DB" w:rsidRPr="005F12DB" w:rsidRDefault="005F12DB" w:rsidP="005F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конкурсе, осуществляются кандидатом за счет собственных средств.</w:t>
      </w:r>
    </w:p>
    <w:p w:rsidR="00E305FC" w:rsidRDefault="005F12DB" w:rsidP="005F12DB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56C1E" w:rsidRPr="00D56C1E">
        <w:rPr>
          <w:rStyle w:val="a4"/>
          <w:rFonts w:ascii="Times New Roman" w:hAnsi="Times New Roman" w:cs="Times New Roman"/>
          <w:sz w:val="24"/>
          <w:szCs w:val="24"/>
        </w:rPr>
        <w:t>Форма проведения конкурса: рассмотрение документов, представленных кандидатами для участия в конкурсе, тестирование на знание законодательства Российской Федерации о государственной гражданской службе Российской Федерации и индивидуальное собеседование.</w:t>
      </w:r>
    </w:p>
    <w:p w:rsidR="00D56C1E" w:rsidRDefault="00D56C1E" w:rsidP="005F12DB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FA4B6A" w:rsidRDefault="00FA4B6A" w:rsidP="00FA4B6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FA4B6A" w:rsidSect="00C977B3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tbl>
      <w:tblPr>
        <w:tblStyle w:val="a5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984"/>
        <w:gridCol w:w="2268"/>
        <w:gridCol w:w="6521"/>
        <w:gridCol w:w="1984"/>
      </w:tblGrid>
      <w:tr w:rsidR="00D56C1E" w:rsidTr="00FA4B6A">
        <w:trPr>
          <w:trHeight w:val="435"/>
        </w:trPr>
        <w:tc>
          <w:tcPr>
            <w:tcW w:w="710" w:type="dxa"/>
            <w:vMerge w:val="restart"/>
          </w:tcPr>
          <w:p w:rsidR="00D56C1E" w:rsidRDefault="00D56C1E" w:rsidP="00FA4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E3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3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</w:tcPr>
          <w:p w:rsidR="00D56C1E" w:rsidRDefault="00D56C1E" w:rsidP="00FA4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вакантной должности</w:t>
            </w:r>
          </w:p>
        </w:tc>
        <w:tc>
          <w:tcPr>
            <w:tcW w:w="12757" w:type="dxa"/>
            <w:gridSpan w:val="4"/>
          </w:tcPr>
          <w:p w:rsidR="00D56C1E" w:rsidRDefault="00D56C1E" w:rsidP="00FA4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Требования, предъявляемые к претенденту на замещение вакантной должности</w:t>
            </w:r>
          </w:p>
        </w:tc>
      </w:tr>
      <w:tr w:rsidR="00FA4B6A" w:rsidTr="00FA4B6A">
        <w:trPr>
          <w:trHeight w:val="390"/>
        </w:trPr>
        <w:tc>
          <w:tcPr>
            <w:tcW w:w="710" w:type="dxa"/>
            <w:vMerge/>
          </w:tcPr>
          <w:p w:rsidR="00FA4B6A" w:rsidRPr="00E305FC" w:rsidRDefault="00FA4B6A" w:rsidP="00FA4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A4B6A" w:rsidRPr="00E305FC" w:rsidRDefault="00FA4B6A" w:rsidP="00FA4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305FC" w:rsidRPr="00E305FC" w:rsidRDefault="00FA4B6A" w:rsidP="00FA4B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Квалификационные требования</w:t>
            </w:r>
            <w:r w:rsidRPr="00E3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 уровню профессионального образования</w:t>
            </w:r>
          </w:p>
        </w:tc>
        <w:tc>
          <w:tcPr>
            <w:tcW w:w="2268" w:type="dxa"/>
          </w:tcPr>
          <w:p w:rsidR="00FA4B6A" w:rsidRDefault="00FA4B6A" w:rsidP="00FA4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Квалификационные требования к стажу государственной гражданской службы Российской Федерации или стажу (опыту) работы по специальности, направлению подготовки</w:t>
            </w:r>
          </w:p>
        </w:tc>
        <w:tc>
          <w:tcPr>
            <w:tcW w:w="6521" w:type="dxa"/>
          </w:tcPr>
          <w:p w:rsidR="00FA4B6A" w:rsidRDefault="00FA4B6A" w:rsidP="00FA4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Квалификационные требования к профессиональным знаниям и навыкам</w:t>
            </w:r>
          </w:p>
        </w:tc>
        <w:tc>
          <w:tcPr>
            <w:tcW w:w="1984" w:type="dxa"/>
          </w:tcPr>
          <w:p w:rsidR="00FA4B6A" w:rsidRDefault="00FA4B6A" w:rsidP="00D56C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Должностные обязанности</w:t>
            </w:r>
          </w:p>
        </w:tc>
      </w:tr>
      <w:tr w:rsidR="00FA4B6A" w:rsidTr="00FA4B6A">
        <w:tc>
          <w:tcPr>
            <w:tcW w:w="710" w:type="dxa"/>
          </w:tcPr>
          <w:p w:rsidR="00FA4B6A" w:rsidRDefault="00FA4B6A" w:rsidP="00FA4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A4B6A" w:rsidRDefault="00FA4B6A" w:rsidP="00FA4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- эксперт отдела бухгалтерского учета и отчетности</w:t>
            </w:r>
          </w:p>
        </w:tc>
        <w:tc>
          <w:tcPr>
            <w:tcW w:w="1984" w:type="dxa"/>
          </w:tcPr>
          <w:p w:rsidR="00FA4B6A" w:rsidRPr="00FA4B6A" w:rsidRDefault="00FA4B6A" w:rsidP="00FA4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</w:t>
            </w:r>
            <w:proofErr w:type="gramStart"/>
            <w:r w:rsidRPr="00FA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A4B6A" w:rsidRPr="00FA4B6A" w:rsidRDefault="00FA4B6A" w:rsidP="00FA4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A4B6A" w:rsidRPr="00FA4B6A" w:rsidRDefault="00FA4B6A" w:rsidP="00FA4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предъявления требований к стажу</w:t>
            </w:r>
          </w:p>
        </w:tc>
        <w:tc>
          <w:tcPr>
            <w:tcW w:w="6521" w:type="dxa"/>
          </w:tcPr>
          <w:p w:rsidR="00FA4B6A" w:rsidRPr="00E305FC" w:rsidRDefault="00FA4B6A" w:rsidP="00FA4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 профессиональным знаниям и навыкам</w:t>
            </w:r>
          </w:p>
          <w:p w:rsidR="00FA4B6A" w:rsidRPr="00E305FC" w:rsidRDefault="00FA4B6A" w:rsidP="0026036D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242428"/>
                <w:sz w:val="24"/>
                <w:szCs w:val="24"/>
                <w:lang w:eastAsia="ru-RU"/>
              </w:rPr>
            </w:pPr>
            <w:proofErr w:type="spellStart"/>
            <w:r w:rsidRPr="00E3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</w:t>
            </w:r>
            <w:proofErr w:type="gramStart"/>
            <w:r w:rsidRPr="00E3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E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онституции</w:t>
            </w:r>
            <w:proofErr w:type="spellEnd"/>
            <w:r w:rsidR="0026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Федерации, Конституции</w:t>
            </w:r>
            <w:r w:rsidR="0026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Чеченской Республики, Федерального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 июля 2004 года № 79-ФЗ «О государственной гражданской службе Российской Федерации», Закона</w:t>
            </w:r>
            <w:r w:rsidR="0026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Чеченской Республики от 6 октября 2006 года № 29-РЗ «О государственной гражданской службе Чеченской Республики»,  Федерального закона от 6 декабря 2011 года № 402 - ФЗ «О бухгалтерском учете»,</w:t>
            </w:r>
            <w:r w:rsidR="0026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апреля 2013 года № 44-ФЗ «О контрактной системе в сфере закупок товаров, работ, услуг для обеспечения государственных и муниципальных нужд»,</w:t>
            </w:r>
            <w:r w:rsidR="0026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036D" w:rsidRPr="0026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закона от </w:t>
            </w:r>
            <w:proofErr w:type="spellStart"/>
            <w:proofErr w:type="gramStart"/>
            <w:r w:rsidR="0026036D" w:rsidRPr="0026036D">
              <w:rPr>
                <w:rFonts w:ascii="Times New Roman" w:eastAsia="Times New Roman" w:hAnsi="Times New Roman" w:cs="Times New Roman"/>
                <w:color w:val="242428"/>
                <w:sz w:val="24"/>
                <w:szCs w:val="24"/>
                <w:lang w:eastAsia="ru-RU"/>
              </w:rPr>
              <w:t>от</w:t>
            </w:r>
            <w:proofErr w:type="spellEnd"/>
            <w:proofErr w:type="gramEnd"/>
            <w:r w:rsidR="0026036D" w:rsidRPr="0026036D">
              <w:rPr>
                <w:rFonts w:ascii="Times New Roman" w:eastAsia="Times New Roman" w:hAnsi="Times New Roman" w:cs="Times New Roman"/>
                <w:color w:val="242428"/>
                <w:sz w:val="24"/>
                <w:szCs w:val="24"/>
                <w:lang w:eastAsia="ru-RU"/>
              </w:rPr>
              <w:t xml:space="preserve"> 25 декабря 2008 года № 273-Ф</w:t>
            </w:r>
            <w:r w:rsidR="0026036D">
              <w:rPr>
                <w:rFonts w:ascii="Times New Roman" w:eastAsia="Times New Roman" w:hAnsi="Times New Roman" w:cs="Times New Roman"/>
                <w:color w:val="242428"/>
                <w:sz w:val="24"/>
                <w:szCs w:val="24"/>
                <w:lang w:eastAsia="ru-RU"/>
              </w:rPr>
              <w:t xml:space="preserve">З «О противодействии коррупции», </w:t>
            </w:r>
            <w:r w:rsidR="0026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Комитете</w:t>
            </w:r>
            <w:r w:rsidRPr="00E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6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Правило </w:t>
            </w:r>
            <w:r w:rsidRPr="00E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служебного</w:t>
            </w:r>
            <w:r w:rsidR="0026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распорядка</w:t>
            </w:r>
            <w:r w:rsidR="0026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</w:t>
            </w:r>
            <w:r w:rsidRPr="00E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4B6A" w:rsidRDefault="00FA4B6A" w:rsidP="0026036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Навыки</w:t>
            </w:r>
            <w:proofErr w:type="gramStart"/>
            <w:r w:rsidRPr="00E3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E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</w:t>
            </w:r>
            <w:proofErr w:type="spellEnd"/>
            <w:r w:rsidR="0026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специальностям, соответствующим функциям и конкретным задачам, возложенным на главного специалиста - эксперта отдела бухгалтерского учета и отчетности, работы с людьми, вести деловые переговоры, разрабатывать план конкретных действий, эффективно сотрудничать, оперативно принимать решения, правильно и грамотно составлять деловую документацию, грамотно вести делопроизводство, работать с правовыми, нормативными документами, работы на компьютере на уровне пользователя </w:t>
            </w:r>
            <w:proofErr w:type="spellStart"/>
            <w:r w:rsidRPr="00E3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MicrosoftOffice</w:t>
            </w:r>
            <w:proofErr w:type="spellEnd"/>
            <w:r w:rsidRPr="00E3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TotalCommander</w:t>
            </w:r>
            <w:proofErr w:type="spellEnd"/>
            <w:r w:rsidRPr="00E3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26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стандартных программ.</w:t>
            </w:r>
          </w:p>
          <w:p w:rsidR="0026036D" w:rsidRDefault="0026036D" w:rsidP="00FA4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36D" w:rsidRDefault="0026036D" w:rsidP="00FA4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A4B6A" w:rsidRDefault="00FA4B6A" w:rsidP="00D56C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Должностные обязанности главного специалиста - эксперта  отдела бухгалтерского учета и отчетности</w:t>
            </w:r>
          </w:p>
        </w:tc>
      </w:tr>
    </w:tbl>
    <w:p w:rsidR="00FA4B6A" w:rsidRDefault="00C977B3" w:rsidP="00E30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A4B6A" w:rsidSect="00FA4B6A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Завсектором по работе с кадрами и общим вопросам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Н.М.Савнукаева</w:t>
      </w:r>
      <w:proofErr w:type="spellEnd"/>
    </w:p>
    <w:p w:rsidR="003F2A29" w:rsidRDefault="003F2A29">
      <w:bookmarkStart w:id="0" w:name="_GoBack"/>
      <w:bookmarkEnd w:id="0"/>
    </w:p>
    <w:sectPr w:rsidR="003F2A29" w:rsidSect="00E305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DB"/>
    <w:rsid w:val="0026036D"/>
    <w:rsid w:val="003F2A29"/>
    <w:rsid w:val="005F12DB"/>
    <w:rsid w:val="006F741C"/>
    <w:rsid w:val="00985D6A"/>
    <w:rsid w:val="00A25FCA"/>
    <w:rsid w:val="00C977B3"/>
    <w:rsid w:val="00D56C1E"/>
    <w:rsid w:val="00E305FC"/>
    <w:rsid w:val="00EA24E1"/>
    <w:rsid w:val="00F86321"/>
    <w:rsid w:val="00FA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321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56C1E"/>
    <w:rPr>
      <w:b/>
      <w:bCs/>
    </w:rPr>
  </w:style>
  <w:style w:type="table" w:styleId="a5">
    <w:name w:val="Table Grid"/>
    <w:basedOn w:val="a1"/>
    <w:uiPriority w:val="59"/>
    <w:rsid w:val="00D5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321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56C1E"/>
    <w:rPr>
      <w:b/>
      <w:bCs/>
    </w:rPr>
  </w:style>
  <w:style w:type="table" w:styleId="a5">
    <w:name w:val="Table Grid"/>
    <w:basedOn w:val="a1"/>
    <w:uiPriority w:val="59"/>
    <w:rsid w:val="00D5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1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13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0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73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1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22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716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03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34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8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4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7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9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91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96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113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6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691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64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2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94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19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67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98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31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97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378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87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44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9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04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04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25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17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30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225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du20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2016-07-13T14:47:00Z</dcterms:created>
  <dcterms:modified xsi:type="dcterms:W3CDTF">2016-07-13T14:47:00Z</dcterms:modified>
</cp:coreProperties>
</file>