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60" w:rsidRPr="00936C4F" w:rsidRDefault="002D2F60" w:rsidP="00936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C4F">
        <w:rPr>
          <w:rFonts w:ascii="Times New Roman" w:eastAsia="Calibri" w:hAnsi="Times New Roman" w:cs="Times New Roman"/>
          <w:b/>
          <w:sz w:val="24"/>
          <w:szCs w:val="24"/>
        </w:rPr>
        <w:t>Тестовые задания для музыкальных работников</w:t>
      </w:r>
    </w:p>
    <w:p w:rsidR="002D2F60" w:rsidRPr="00936C4F" w:rsidRDefault="002D2F60" w:rsidP="00936C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1. Какой вид музыкальной деятельности является ведущим в работе с дошкольниками:</w:t>
      </w:r>
    </w:p>
    <w:p w:rsidR="002D2F60" w:rsidRPr="00936C4F" w:rsidRDefault="002D2F60" w:rsidP="00936C4F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1. исполнительство (пение, ритмика, игра на детских музыкальных инструментах);</w:t>
      </w:r>
    </w:p>
    <w:p w:rsidR="002D2F60" w:rsidRPr="00936C4F" w:rsidRDefault="002D2F60" w:rsidP="00936C4F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творчество (песенное, игровое и танцевальное, импровизация игры на детских музыкальных инструментах);</w:t>
      </w:r>
    </w:p>
    <w:p w:rsidR="002D2F60" w:rsidRPr="00936C4F" w:rsidRDefault="002D2F60" w:rsidP="00936C4F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3. восприятие (слушание музыки, музыкально-дидактические игры); </w:t>
      </w:r>
    </w:p>
    <w:p w:rsidR="002D2F60" w:rsidRPr="00936C4F" w:rsidRDefault="002D2F60" w:rsidP="00936C4F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4. музыкознание (изучение закономерностей музыкального языка и музыкальной речи)</w:t>
      </w:r>
    </w:p>
    <w:p w:rsidR="002D2F60" w:rsidRPr="00936C4F" w:rsidRDefault="002D2F60" w:rsidP="00936C4F">
      <w:pPr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2.Какой критерий является главным при подборе репертуара музыкально-ритмических движений:</w:t>
      </w: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1. материально-техническая база; наполняемость группы;</w:t>
      </w:r>
      <w:r w:rsidRPr="00936C4F">
        <w:rPr>
          <w:rFonts w:ascii="Times New Roman" w:eastAsia="Calibri" w:hAnsi="Times New Roman" w:cs="Times New Roman"/>
          <w:sz w:val="24"/>
          <w:szCs w:val="24"/>
        </w:rPr>
        <w:tab/>
      </w: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уровень квалификации музыкального руководителя и воспитателя;</w:t>
      </w: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3. уровень общего, музыкального и физического развития детей;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4. все ответы верны.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3.При оценке деятельности музыкального руководителя учитывается:</w:t>
      </w: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1. самочувствие, соответствие нагрузок, степень активности детей, находчивость руководителя;</w:t>
      </w: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знание репертуара в соответствии с возрастом, игра на инструменте, пение, владение оборудованием;</w:t>
      </w:r>
    </w:p>
    <w:p w:rsidR="002D2F60" w:rsidRPr="00936C4F" w:rsidRDefault="002D2F60" w:rsidP="00936C4F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3. умение вести беседу о музыке, доброжелательность в общении, организационные моменты, контакт с воспитателем;</w:t>
      </w:r>
    </w:p>
    <w:p w:rsidR="002D2F60" w:rsidRPr="00936C4F" w:rsidRDefault="002D2F60" w:rsidP="00936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4. качество используемого репертуара, региональный аспект, уровень исполнения репертуара, образность преподнесения, эффективность использования методов и приемов, индивидуальный подход к детям, артистизм, изобретательность, контакт с воспитателем.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4.Согласно ФГОС к структуре общеобразовательной программы дошкольного образования, содержание образовательной области "Художественно-эстетическое развитие"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2D2F60" w:rsidRPr="00936C4F" w:rsidRDefault="002D2F60" w:rsidP="0093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музыкально-художественной деятельности; приобщение к музыкальному искусству; </w:t>
      </w:r>
    </w:p>
    <w:p w:rsidR="002D2F60" w:rsidRPr="00936C4F" w:rsidRDefault="002D2F60" w:rsidP="0093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к музыкальному искусству; развитие творческого воображения;</w:t>
      </w:r>
    </w:p>
    <w:p w:rsidR="002D2F60" w:rsidRPr="00936C4F" w:rsidRDefault="002D2F60" w:rsidP="0093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творческого воображения; развитие музыкально-художественной деятельности;</w:t>
      </w:r>
    </w:p>
    <w:p w:rsidR="002D2F60" w:rsidRPr="00936C4F" w:rsidRDefault="002D2F60" w:rsidP="0093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музыкально-художественной деятельности; развитие талантов.</w:t>
      </w:r>
    </w:p>
    <w:p w:rsidR="002D2F60" w:rsidRPr="00936C4F" w:rsidRDefault="002D2F60" w:rsidP="0093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каких компонентах базисной культуры личности ребенка необходимо знать музыкальному руководителю в связи с формированием готовности к школе?</w:t>
      </w:r>
    </w:p>
    <w:p w:rsidR="002D2F60" w:rsidRPr="00936C4F" w:rsidRDefault="002D2F60" w:rsidP="00936C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самостоятельность и ответственность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отношение к музыке</w:t>
      </w:r>
    </w:p>
    <w:p w:rsidR="002D2F60" w:rsidRPr="00936C4F" w:rsidRDefault="002D2F60" w:rsidP="00936C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отношение к познанию</w:t>
      </w:r>
    </w:p>
    <w:p w:rsidR="002D2F60" w:rsidRPr="00936C4F" w:rsidRDefault="002D2F60" w:rsidP="00936C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4.желание учиться</w:t>
      </w:r>
    </w:p>
    <w:p w:rsidR="002D2F60" w:rsidRPr="00936C4F" w:rsidRDefault="002D2F60" w:rsidP="00936C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bCs/>
          <w:sz w:val="24"/>
          <w:szCs w:val="24"/>
        </w:rPr>
        <w:t>6.  Укажите на главное условие реализации программы образовательной области «</w:t>
      </w:r>
      <w:r w:rsidRPr="00936C4F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</w:t>
      </w:r>
      <w:r w:rsidRPr="00936C4F">
        <w:rPr>
          <w:rFonts w:ascii="Times New Roman" w:eastAsia="Calibri" w:hAnsi="Times New Roman" w:cs="Times New Roman"/>
          <w:bCs/>
          <w:sz w:val="24"/>
          <w:szCs w:val="24"/>
        </w:rPr>
        <w:t>», учитывая ФГОС:</w:t>
      </w:r>
    </w:p>
    <w:p w:rsidR="002D2F60" w:rsidRPr="00936C4F" w:rsidRDefault="002D2F60" w:rsidP="00936C4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отказ от занятий для детей в возрасте до 5 лет</w:t>
      </w:r>
    </w:p>
    <w:p w:rsidR="002D2F60" w:rsidRPr="00936C4F" w:rsidRDefault="002D2F60" w:rsidP="00936C4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обогащение детей знаниями, умениями, навыками</w:t>
      </w:r>
    </w:p>
    <w:p w:rsidR="002D2F60" w:rsidRPr="00936C4F" w:rsidRDefault="002D2F60" w:rsidP="00936C4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формирование основ музыкальной и общей культуры</w:t>
      </w:r>
    </w:p>
    <w:p w:rsidR="002D2F60" w:rsidRPr="00936C4F" w:rsidRDefault="002D2F60" w:rsidP="00936C4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интеграция всех образовательных областей и деятельности всего коллектива </w:t>
      </w:r>
      <w:r w:rsidRPr="00936C4F">
        <w:rPr>
          <w:rFonts w:ascii="Times New Roman" w:eastAsia="Calibri" w:hAnsi="Times New Roman" w:cs="Times New Roman"/>
          <w:sz w:val="24"/>
          <w:szCs w:val="24"/>
        </w:rPr>
        <w:t>и знакомство с шедеврами мировой музыкальной классики.</w:t>
      </w:r>
    </w:p>
    <w:p w:rsidR="002D2F60" w:rsidRPr="00936C4F" w:rsidRDefault="002D2F60" w:rsidP="00936C4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7. Какая из перечисленных программ является комплексной?</w:t>
      </w:r>
    </w:p>
    <w:p w:rsidR="002D2F60" w:rsidRPr="00936C4F" w:rsidRDefault="002D2F60" w:rsidP="00936C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1.«Кроха»; </w:t>
      </w:r>
    </w:p>
    <w:p w:rsidR="002D2F60" w:rsidRPr="00936C4F" w:rsidRDefault="002D2F60" w:rsidP="00936C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«Музыкальные шедевры»;</w:t>
      </w:r>
    </w:p>
    <w:p w:rsidR="002D2F60" w:rsidRPr="00936C4F" w:rsidRDefault="002D2F60" w:rsidP="00936C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3. «Ладушки»;</w:t>
      </w:r>
    </w:p>
    <w:p w:rsidR="002D2F60" w:rsidRPr="00936C4F" w:rsidRDefault="002D2F60" w:rsidP="00936C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4. «Музыкальная мозаика».</w:t>
      </w:r>
    </w:p>
    <w:p w:rsidR="002D2F60" w:rsidRPr="00936C4F" w:rsidRDefault="002D2F60" w:rsidP="00936C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8. В какой из программ упор делается на слушание музыки?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1. «Синтез»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2. «Росинка»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3. «Гармония»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4. «Музыкальные шедевры» 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9. Кто является автором программы «Гармония»?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1.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О.Радынова</w:t>
      </w:r>
      <w:proofErr w:type="spellEnd"/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2.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С.Мерзлякова</w:t>
      </w:r>
      <w:proofErr w:type="spellEnd"/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К.Тарасова</w:t>
      </w:r>
      <w:proofErr w:type="spellEnd"/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4.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Э.Костина</w:t>
      </w:r>
      <w:proofErr w:type="spellEnd"/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вид музыкальной деятельности помогает развитию речи, углублению дыхания, укреплению голосового аппарата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слушание музыки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пение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музыкально-ритмические движения</w:t>
      </w:r>
    </w:p>
    <w:p w:rsidR="003514B2" w:rsidRDefault="002D2F60" w:rsidP="00936C4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4.речь</w:t>
      </w:r>
    </w:p>
    <w:p w:rsidR="00936C4F" w:rsidRPr="00936C4F" w:rsidRDefault="00936C4F" w:rsidP="00936C4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E6" w:rsidRPr="00936C4F" w:rsidRDefault="002D2F60" w:rsidP="00936C4F">
      <w:pPr>
        <w:pStyle w:val="a3"/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936C4F">
        <w:rPr>
          <w:rFonts w:eastAsia="Calibri"/>
        </w:rPr>
        <w:t xml:space="preserve">11. </w:t>
      </w:r>
      <w:r w:rsidR="006656E6" w:rsidRPr="00936C4F">
        <w:rPr>
          <w:bCs/>
          <w:i/>
          <w:iCs/>
          <w:color w:val="333333"/>
          <w:shd w:val="clear" w:color="auto" w:fill="FFFFFF"/>
        </w:rPr>
        <w:t xml:space="preserve"> </w:t>
      </w:r>
      <w:r w:rsidR="006656E6" w:rsidRPr="00936C4F">
        <w:rPr>
          <w:bCs/>
          <w:iCs/>
          <w:color w:val="000000" w:themeColor="text1"/>
          <w:shd w:val="clear" w:color="auto" w:fill="FFFFFF"/>
        </w:rPr>
        <w:t>Какой танец не является народным: </w:t>
      </w:r>
    </w:p>
    <w:p w:rsidR="006656E6" w:rsidRPr="00936C4F" w:rsidRDefault="006656E6" w:rsidP="00936C4F">
      <w:pPr>
        <w:pStyle w:val="a3"/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936C4F">
        <w:rPr>
          <w:bCs/>
          <w:iCs/>
          <w:color w:val="000000" w:themeColor="text1"/>
          <w:shd w:val="clear" w:color="auto" w:fill="FFFFFF"/>
        </w:rPr>
        <w:t>1.</w:t>
      </w:r>
      <w:r w:rsidR="00CB5D5B" w:rsidRPr="00936C4F">
        <w:rPr>
          <w:color w:val="000000" w:themeColor="text1"/>
          <w:shd w:val="clear" w:color="auto" w:fill="FFFFFF"/>
        </w:rPr>
        <w:t xml:space="preserve"> лезгинка;</w:t>
      </w:r>
      <w:r w:rsidRPr="00936C4F">
        <w:rPr>
          <w:color w:val="000000" w:themeColor="text1"/>
          <w:shd w:val="clear" w:color="auto" w:fill="FFFFFF"/>
        </w:rPr>
        <w:t xml:space="preserve"> </w:t>
      </w:r>
    </w:p>
    <w:p w:rsidR="006656E6" w:rsidRPr="00936C4F" w:rsidRDefault="006656E6" w:rsidP="00936C4F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36C4F">
        <w:rPr>
          <w:color w:val="000000" w:themeColor="text1"/>
          <w:shd w:val="clear" w:color="auto" w:fill="FFFFFF"/>
        </w:rPr>
        <w:t>2.</w:t>
      </w:r>
      <w:r w:rsidR="00CB5D5B" w:rsidRPr="00936C4F">
        <w:rPr>
          <w:color w:val="000000" w:themeColor="text1"/>
          <w:shd w:val="clear" w:color="auto" w:fill="FFFFFF"/>
        </w:rPr>
        <w:t xml:space="preserve"> чарльстон;</w:t>
      </w:r>
    </w:p>
    <w:p w:rsidR="006656E6" w:rsidRPr="00936C4F" w:rsidRDefault="006656E6" w:rsidP="00936C4F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36C4F">
        <w:rPr>
          <w:color w:val="000000" w:themeColor="text1"/>
          <w:shd w:val="clear" w:color="auto" w:fill="FFFFFF"/>
        </w:rPr>
        <w:t>3.</w:t>
      </w:r>
      <w:r w:rsidR="00CB5D5B" w:rsidRPr="00936C4F">
        <w:rPr>
          <w:color w:val="000000" w:themeColor="text1"/>
          <w:shd w:val="clear" w:color="auto" w:fill="FFFFFF"/>
        </w:rPr>
        <w:t xml:space="preserve"> полонез;</w:t>
      </w:r>
      <w:r w:rsidRPr="00936C4F">
        <w:rPr>
          <w:color w:val="000000" w:themeColor="text1"/>
          <w:shd w:val="clear" w:color="auto" w:fill="FFFFFF"/>
        </w:rPr>
        <w:t xml:space="preserve"> </w:t>
      </w:r>
    </w:p>
    <w:p w:rsidR="003514B2" w:rsidRPr="00936C4F" w:rsidRDefault="006656E6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  <w:shd w:val="clear" w:color="auto" w:fill="FFFFFF"/>
        </w:rPr>
        <w:t>4. полька.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12.  В каком году Минздрав признал официальным методом лечения музыкотерапию?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1. 1993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2. 2003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3. 2005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4. 2004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Фонопедический</w:t>
      </w:r>
      <w:proofErr w:type="spellEnd"/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метод развития голоса направлен</w:t>
      </w:r>
      <w:proofErr w:type="gramStart"/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1. на расширение звукового диапазона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2. регулирует психовегетативные  процессы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3. помогает активизировать речевые навыки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4.развивает нервную систему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14. В чем нуждается певческий голос для профессионального исполнения?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1.в режиссуре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рекламе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3. постановке 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36C4F">
        <w:rPr>
          <w:rFonts w:ascii="Times New Roman" w:eastAsia="Calibri" w:hAnsi="Times New Roman" w:cs="Times New Roman"/>
          <w:sz w:val="24"/>
          <w:szCs w:val="24"/>
        </w:rPr>
        <w:t>закаливании</w:t>
      </w:r>
      <w:proofErr w:type="gramEnd"/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15. Вибрация – это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небольшое колебание высоты звука 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отмена диеза или бемоля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3. акцент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4.сила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16.  Фальшивое, нечистое звучание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1. интонирование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2. детонирование 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дитолие</w:t>
      </w:r>
      <w:proofErr w:type="spellEnd"/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4.пассивное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17.  Сочетание двух или нескольких звуков, образующих напряжение: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1. диссонанс 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2. консонанс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3. дискант</w:t>
      </w:r>
    </w:p>
    <w:p w:rsidR="002D2F60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4.диктант</w:t>
      </w:r>
    </w:p>
    <w:p w:rsidR="00936C4F" w:rsidRPr="00936C4F" w:rsidRDefault="00936C4F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946A6D" w:rsidRPr="00936C4F" w:rsidRDefault="002D2F60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rFonts w:eastAsia="Calibri"/>
        </w:rPr>
        <w:t xml:space="preserve">18. </w:t>
      </w:r>
      <w:r w:rsidR="00946A6D" w:rsidRPr="00936C4F">
        <w:rPr>
          <w:color w:val="000000" w:themeColor="text1"/>
        </w:rPr>
        <w:t>Выберите приемы работы над дикцией: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 музыкальное эхо;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 пение без сопровождения;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3. скороговорки, </w:t>
      </w:r>
      <w:proofErr w:type="spellStart"/>
      <w:r w:rsidRPr="00936C4F">
        <w:rPr>
          <w:color w:val="000000" w:themeColor="text1"/>
        </w:rPr>
        <w:t>потешки</w:t>
      </w:r>
      <w:proofErr w:type="spellEnd"/>
      <w:r w:rsidRPr="00936C4F">
        <w:rPr>
          <w:color w:val="000000" w:themeColor="text1"/>
        </w:rPr>
        <w:t>;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 пение слогов.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Регистр – это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часть звукового диапазона певческого голоса или инструмента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объединение отдельных нот небольшой длительности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часть корпуса струнных музыкальных инструментов, служащая</w:t>
      </w:r>
      <w:r w:rsid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резонатором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4.часть отношений между музыкантами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4FE5" w:rsidRPr="00936C4F" w:rsidRDefault="002D2F60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rFonts w:eastAsia="Calibri"/>
        </w:rPr>
        <w:t xml:space="preserve">20. </w:t>
      </w:r>
      <w:r w:rsidR="00244FE5" w:rsidRPr="00936C4F">
        <w:rPr>
          <w:color w:val="000000" w:themeColor="text1"/>
        </w:rPr>
        <w:t>Выберите наиболее эффективный прием обучения пению в младшей группе детского</w:t>
      </w:r>
      <w:r w:rsidR="002D32D2" w:rsidRPr="00936C4F">
        <w:rPr>
          <w:color w:val="000000" w:themeColor="text1"/>
        </w:rPr>
        <w:t xml:space="preserve"> </w:t>
      </w:r>
      <w:r w:rsidR="00244FE5" w:rsidRPr="00936C4F">
        <w:rPr>
          <w:color w:val="000000" w:themeColor="text1"/>
        </w:rPr>
        <w:t>сада:</w:t>
      </w:r>
    </w:p>
    <w:p w:rsidR="00244FE5" w:rsidRPr="00936C4F" w:rsidRDefault="00244FE5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 оценка пения детьми;</w:t>
      </w:r>
    </w:p>
    <w:p w:rsidR="00244FE5" w:rsidRPr="00936C4F" w:rsidRDefault="00244FE5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 узнать песню по мелодии;</w:t>
      </w:r>
    </w:p>
    <w:p w:rsidR="00244FE5" w:rsidRPr="00936C4F" w:rsidRDefault="00244FE5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3. пение с облегченным сопровождением; </w:t>
      </w:r>
    </w:p>
    <w:p w:rsidR="002D2F60" w:rsidRPr="00936C4F" w:rsidRDefault="002D2F60" w:rsidP="00936C4F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</w:rPr>
        <w:t>21. Цель применения музыкально-дидактических игр и пособий: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1.  развитие зрительной активности;</w:t>
      </w:r>
    </w:p>
    <w:p w:rsidR="002D2F60" w:rsidRPr="00936C4F" w:rsidRDefault="00936C4F" w:rsidP="00936C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F60" w:rsidRPr="00936C4F">
        <w:rPr>
          <w:rFonts w:ascii="Times New Roman" w:hAnsi="Times New Roman" w:cs="Times New Roman"/>
          <w:sz w:val="24"/>
          <w:szCs w:val="24"/>
        </w:rPr>
        <w:t>развитие музыкальных способностей и углубления представлений о средствах музыкальной выразительности;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36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C4F">
        <w:rPr>
          <w:rFonts w:ascii="Times New Roman" w:eastAsia="Calibri" w:hAnsi="Times New Roman" w:cs="Times New Roman"/>
          <w:sz w:val="24"/>
          <w:szCs w:val="24"/>
        </w:rPr>
        <w:t>3.  развитие индивидуальных способностей и творчества;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36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C4F">
        <w:rPr>
          <w:rFonts w:ascii="Times New Roman" w:eastAsia="Calibri" w:hAnsi="Times New Roman" w:cs="Times New Roman"/>
          <w:sz w:val="24"/>
          <w:szCs w:val="24"/>
        </w:rPr>
        <w:t>4.  развитие логического мышления.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22 .Укажите вид игры, способствующий развитию чувства ритма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1. подвижные игры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2. творческие игры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3. игры с правилами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4. дидактические игры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23. Какая музыкально-дидактическая игра развивает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звуковысотный</w:t>
      </w:r>
      <w:proofErr w:type="spellEnd"/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слух?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1.  «Громко, тихо запоем»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2.  «Ступеньки»</w:t>
      </w:r>
    </w:p>
    <w:p w:rsidR="002D2F60" w:rsidRPr="00936C4F" w:rsidRDefault="00936C4F" w:rsidP="00936C4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D2F60" w:rsidRPr="00936C4F">
        <w:rPr>
          <w:rFonts w:ascii="Times New Roman" w:eastAsia="Calibri" w:hAnsi="Times New Roman" w:cs="Times New Roman"/>
          <w:sz w:val="24"/>
          <w:szCs w:val="24"/>
        </w:rPr>
        <w:t>3.  «Определи по ритму»</w:t>
      </w:r>
    </w:p>
    <w:p w:rsidR="002D2F60" w:rsidRPr="00936C4F" w:rsidRDefault="00936C4F" w:rsidP="00936C4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D2F60" w:rsidRPr="00936C4F">
        <w:rPr>
          <w:rFonts w:ascii="Times New Roman" w:eastAsia="Calibri" w:hAnsi="Times New Roman" w:cs="Times New Roman"/>
          <w:sz w:val="24"/>
          <w:szCs w:val="24"/>
        </w:rPr>
        <w:t>4.  Кто быстрее</w:t>
      </w:r>
    </w:p>
    <w:p w:rsidR="002D2F60" w:rsidRPr="00936C4F" w:rsidRDefault="002D2F60" w:rsidP="00936C4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24.  Какая музыкально-дидактическая игра развивает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звуковысотный</w:t>
      </w:r>
      <w:proofErr w:type="spellEnd"/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слух?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1. «Птицы и птенчики»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2. «Кто как идет?»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3. «</w:t>
      </w:r>
      <w:proofErr w:type="gramStart"/>
      <w:r w:rsidRPr="00936C4F">
        <w:rPr>
          <w:rFonts w:ascii="Times New Roman" w:eastAsia="Calibri" w:hAnsi="Times New Roman" w:cs="Times New Roman"/>
          <w:sz w:val="24"/>
          <w:szCs w:val="24"/>
        </w:rPr>
        <w:t>Громко-тихо</w:t>
      </w:r>
      <w:proofErr w:type="gramEnd"/>
      <w:r w:rsidRPr="00936C4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4. «Узнай свой инструмент»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25.  Различать и называть музыкальные инструменты (погремушка, бубен) дети могут 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1. 2-3 года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2. 3-4 года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3. 4-5 лет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             4. 5-6 лет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10B" w:rsidRPr="00936C4F" w:rsidRDefault="002D2F60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rFonts w:eastAsia="Calibri"/>
        </w:rPr>
        <w:t xml:space="preserve">26. </w:t>
      </w:r>
      <w:r w:rsidR="00494B89" w:rsidRPr="00936C4F">
        <w:rPr>
          <w:color w:val="000000" w:themeColor="text1"/>
        </w:rPr>
        <w:t xml:space="preserve">Выберите наиболее эффективный прием обучения </w:t>
      </w:r>
      <w:r w:rsidR="008B010B" w:rsidRPr="00936C4F">
        <w:rPr>
          <w:color w:val="000000" w:themeColor="text1"/>
        </w:rPr>
        <w:t xml:space="preserve">пению в подготовительной группе </w:t>
      </w:r>
      <w:r w:rsidR="00494B89" w:rsidRPr="00936C4F">
        <w:rPr>
          <w:color w:val="000000" w:themeColor="text1"/>
        </w:rPr>
        <w:t>детского сада</w:t>
      </w:r>
    </w:p>
    <w:p w:rsidR="00494B89" w:rsidRPr="00936C4F" w:rsidRDefault="00494B89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1. пение по подгруппам </w:t>
      </w:r>
    </w:p>
    <w:p w:rsidR="00494B89" w:rsidRPr="00936C4F" w:rsidRDefault="00494B89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 прохлопывание музыкального рисунка</w:t>
      </w:r>
    </w:p>
    <w:p w:rsidR="00494B89" w:rsidRPr="00936C4F" w:rsidRDefault="00494B89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3. разбор произведения по книжке-ширме</w:t>
      </w:r>
    </w:p>
    <w:p w:rsidR="002D2F60" w:rsidRPr="00936C4F" w:rsidRDefault="00494B89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 логические ударения (сравнить, как лучше звучит)</w:t>
      </w:r>
    </w:p>
    <w:p w:rsidR="002D2F60" w:rsidRPr="00936C4F" w:rsidRDefault="002D2F60" w:rsidP="00936C4F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27. </w:t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Выделите один из видов музыкальной деятельности, развивающий слух, способств</w:t>
      </w:r>
      <w:r w:rsid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ующий </w:t>
      </w:r>
      <w:proofErr w:type="gramStart"/>
      <w:r w:rsid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творческому</w:t>
      </w:r>
      <w:proofErr w:type="gramEnd"/>
      <w:r w:rsid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музицированию</w:t>
      </w:r>
      <w:proofErr w:type="spellEnd"/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пение</w:t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музыкально-ритмическое движение</w:t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восприятие</w:t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4B89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4) игра на детских музыкальных инструментах</w:t>
      </w:r>
    </w:p>
    <w:p w:rsidR="002D2F60" w:rsidRPr="00936C4F" w:rsidRDefault="002D2F60" w:rsidP="0093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28. Определите, в какой возрастной группе находится музыкальный уголок: арфа, ударные, аккордеон, маленький </w:t>
      </w:r>
      <w:proofErr w:type="spellStart"/>
      <w:r w:rsidRPr="00936C4F">
        <w:rPr>
          <w:rFonts w:ascii="Times New Roman" w:eastAsia="Calibri" w:hAnsi="Times New Roman" w:cs="Times New Roman"/>
          <w:sz w:val="24"/>
          <w:szCs w:val="24"/>
        </w:rPr>
        <w:t>фланелеграф</w:t>
      </w:r>
      <w:proofErr w:type="spellEnd"/>
      <w:r w:rsidRPr="00936C4F">
        <w:rPr>
          <w:rFonts w:ascii="Times New Roman" w:eastAsia="Calibri" w:hAnsi="Times New Roman" w:cs="Times New Roman"/>
          <w:sz w:val="24"/>
          <w:szCs w:val="24"/>
        </w:rPr>
        <w:t>, портреты композиторов и др.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1. младшая группа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2. средняя группа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3. старшая группа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4.  выпускная группа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29. Определите, в каком возрасте дети знакомятся со способами игры на простейших музыкальных инструментах (трещотка, бубен, колокольчик и др.)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1. 3 -4 года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2. 4 – 5 лет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3. 5 – 6 лет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 xml:space="preserve">   4. 6 – 7 лет</w:t>
      </w:r>
    </w:p>
    <w:p w:rsidR="002D2F60" w:rsidRPr="00936C4F" w:rsidRDefault="002D2F60" w:rsidP="00936C4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Б. М. Теплов выделял следующие основные музыкальные способности: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ладовое чувство, музыкально-слуховые представления, чувство ритма;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интонационный слух, чувство ритма, аналитический слух;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мелодический слух, гармонический слух, чувство ритма, музыкальное мышление;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все ответы верны.                                                                                                                      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современном этапе развития образования ведущим видом музыкальной деятельности признается:                                                                                                                              1) восприятие музыки;                                                                                                                           2) певческая исполнительская деятельность;                                                                                                </w:t>
      </w: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3)музыкально-</w:t>
      </w:r>
      <w:proofErr w:type="gramStart"/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ритмическая исполнительская деятельность</w:t>
      </w:r>
      <w:proofErr w:type="gramEnd"/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                                                                 4) музыкально-инструментальная исполнительская деятельность;                                                                            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Какое содержание можно отнести к виду педагогической деятельности музыкального руководителя ДОУ - планирование?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непосредственная реализация </w:t>
      </w:r>
      <w:proofErr w:type="gram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намеченного</w:t>
      </w:r>
      <w:proofErr w:type="gramEnd"/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своей педагогической деятельности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педагогической деятельности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перспективное планирование процесса музыкального образования детей на учебный год и текущее календарное на ближайшие музыкальные занятия, а также планирование взаимодействия с педагогическим коллективом, родителями, учреждениями культуры социумом культуры.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Укажите автора, определяющего музыкальность как комплекс способностей, развиваемых на основе врожденных задатков:                                                                                1) Б. Асафьев;                                                                                                                                              2) С.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Сишор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3) Г.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Ревеш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                                                                                                                               4) Б. Теплов.</w:t>
      </w:r>
    </w:p>
    <w:p w:rsidR="00494B89" w:rsidRPr="00936C4F" w:rsidRDefault="00494B89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Назовите программу, целью которой является содействие всестороннему развитию личности дошкольника средствами танцевально-игровой гимнастики.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«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-Фи-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Дансе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(Ж.Е.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Фирилева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Е.Г. Сайкина);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«Ритмическая мозаика» (А.И. Буренина);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«Топ-хлоп малыши» (А.И. Буренина,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Т.Сауко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«Красота. Радость. Творчество» (Т.С. Комарова, и др.).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E2" w:rsidRPr="00936C4F" w:rsidRDefault="002D2F60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t xml:space="preserve">35. </w:t>
      </w:r>
      <w:r w:rsidR="00E437E2" w:rsidRPr="00936C4F">
        <w:rPr>
          <w:color w:val="000000" w:themeColor="text1"/>
        </w:rPr>
        <w:t>Указать учебную задачу, соответствующую уровню восприятию музыки в младшей группе:</w:t>
      </w:r>
    </w:p>
    <w:p w:rsidR="00E437E2" w:rsidRPr="00936C4F" w:rsidRDefault="00E437E2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 назвать композитора;</w:t>
      </w:r>
    </w:p>
    <w:p w:rsidR="00E437E2" w:rsidRPr="00936C4F" w:rsidRDefault="00E437E2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2.узнать произведение по сыгранной мелодии;</w:t>
      </w:r>
    </w:p>
    <w:p w:rsidR="00E437E2" w:rsidRPr="00936C4F" w:rsidRDefault="00E437E2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3. дослушать произведение до конца; </w:t>
      </w:r>
    </w:p>
    <w:p w:rsidR="00E437E2" w:rsidRPr="00936C4F" w:rsidRDefault="00E437E2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 детальное прослушивание частей музыкального произведения.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какой возрастной группе в процессе исполнения музыки ставится задача петь соло и в хоре: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II младшей группе;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средней группе;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старшей группе;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выпускной группе.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Выберите наиболее точный словесный метод, способствующий восприятию и осознанию музыки: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беседа о музыкальном произведении, не упрощая его содержание;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художественное слово и показ картины, иллюстрации;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сообщение названия произведения, показ портрета композитора;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предложение ответить на вопросы типа: «Что вы представляете, слушая это музыкальное произведение?», «Как бы вы назвали эту пьесу?» и др.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Ведущую роль в содержании музыкального воспитания ребенка в дошкольном учреждении должен занять: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фольклор;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классическая музыка;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современная музыка;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детский репертуар.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Выделите один из видов музыкальной деятельности, развивающий слух, способствующий </w:t>
      </w:r>
      <w:proofErr w:type="gram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</w:t>
      </w:r>
      <w:proofErr w:type="gram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пение;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музыкально-ритмическое движение;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восприятие;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игра на детских музыкальных инструментах.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40. Дети овладевают простейшими навыками пения и могут петь маленькие песни с помощью взрослого: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2-3 годам;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3-4 годам;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4-5 годам;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5-6 годам.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Укажите наиболее сильное воздействие музыки на ребенка: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развивает воображение;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эмоциональную сферу, вкус;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воспитывает характер;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развивает мышление.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Выберите фактор, от которого зависит развитие музыкальности: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наследственность;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музыкальные способности;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обучение;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музыкальная среда.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43. Ударный инструмент, имеющий вид выгнутого стального прута. Звук нежный и звонкий, извлекают при помощи ударов металлического стержня – это: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тарелка;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треугольник;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труба;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трещотка.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44. Кто написал музыку к Гимну ЧР?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 Александров;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А.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Димаев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У.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Бексултанов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А.-М. Магомаев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45. Кто из современных педагогов, на Ваш взгляд, наиболее полно разработал теорию музыкального воспитания дошкольников?</w:t>
      </w:r>
    </w:p>
    <w:p w:rsidR="002D2F60" w:rsidRPr="00936C4F" w:rsidRDefault="00E437E2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Ветлугина;</w:t>
      </w:r>
    </w:p>
    <w:p w:rsidR="002D2F60" w:rsidRPr="00936C4F" w:rsidRDefault="00E437E2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М. Теплов;</w:t>
      </w:r>
    </w:p>
    <w:p w:rsidR="002D2F60" w:rsidRPr="00936C4F" w:rsidRDefault="00E437E2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</w:t>
      </w:r>
      <w:proofErr w:type="spellStart"/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</w:t>
      </w:r>
      <w:proofErr w:type="spellEnd"/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F60" w:rsidRPr="00936C4F" w:rsidRDefault="00E437E2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Л. Дзержинская.</w:t>
      </w:r>
    </w:p>
    <w:p w:rsidR="00E437E2" w:rsidRPr="00936C4F" w:rsidRDefault="00E437E2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46. Какой из приемов относится к словесным методам музыкального образования детей?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вопрос;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моделирование;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образец;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повторение.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47.Наука об общих закономерностях музыкального образования и развития личности ребенка: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теория музыкального образования;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средство музыкального образования детей;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система музыкального образования детей;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практика музыкального образования детей.</w:t>
      </w:r>
    </w:p>
    <w:p w:rsidR="002D2F60" w:rsidRPr="00936C4F" w:rsidRDefault="002D2F60" w:rsidP="0093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48. На какие певческие диапазоны необходимо ориентироваться, подбирая песню для детей 2-3 лет (по Н.А. Ветлугиной)</w:t>
      </w:r>
    </w:p>
    <w:p w:rsidR="002D2F60" w:rsidRPr="00936C4F" w:rsidRDefault="002D2F60" w:rsidP="00936C4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– ля</w:t>
      </w:r>
    </w:p>
    <w:p w:rsidR="002D2F60" w:rsidRPr="00936C4F" w:rsidRDefault="002D2F60" w:rsidP="00936C4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ля</w:t>
      </w:r>
    </w:p>
    <w:p w:rsidR="002D2F60" w:rsidRPr="00936C4F" w:rsidRDefault="002D2F60" w:rsidP="00936C4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</w:t>
      </w:r>
    </w:p>
    <w:p w:rsidR="002D2F60" w:rsidRPr="00936C4F" w:rsidRDefault="002D2F60" w:rsidP="00936C4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 (до 2 октавы)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На какие певческие диапазоны необходимо ориентироваться, подбирая песню для детей 3-4 лет (по Н.А. Ветлугиной)  </w:t>
      </w:r>
    </w:p>
    <w:p w:rsidR="002D2F60" w:rsidRPr="00936C4F" w:rsidRDefault="002D2F60" w:rsidP="00936C4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- ля</w:t>
      </w:r>
    </w:p>
    <w:p w:rsidR="002D2F60" w:rsidRPr="00936C4F" w:rsidRDefault="002D2F60" w:rsidP="00936C4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ля</w:t>
      </w:r>
    </w:p>
    <w:p w:rsidR="002D2F60" w:rsidRPr="00936C4F" w:rsidRDefault="002D2F60" w:rsidP="00936C4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</w:t>
      </w:r>
    </w:p>
    <w:p w:rsidR="002D2F60" w:rsidRPr="00936C4F" w:rsidRDefault="002D2F60" w:rsidP="00936C4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 (до 2 октавы)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50. На какие певческие диапазоны необходимо ориентироваться, подбирая песню для детей 4-5 лет (по Н.А. Ветлугиной)</w:t>
      </w:r>
    </w:p>
    <w:p w:rsidR="002D2F60" w:rsidRPr="00936C4F" w:rsidRDefault="002D2F60" w:rsidP="00936C4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- ля</w:t>
      </w:r>
    </w:p>
    <w:p w:rsidR="002D2F60" w:rsidRPr="00936C4F" w:rsidRDefault="002D2F60" w:rsidP="00936C4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ля</w:t>
      </w:r>
    </w:p>
    <w:p w:rsidR="002D2F60" w:rsidRPr="00936C4F" w:rsidRDefault="002D2F60" w:rsidP="00936C4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</w:t>
      </w:r>
    </w:p>
    <w:p w:rsidR="002D2F60" w:rsidRPr="00936C4F" w:rsidRDefault="002D2F60" w:rsidP="00936C4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 (до 2 октавы)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51. На какие певческие диапазоны необходимо ориентироваться, подбирая песню для детей старшего дошкольного возраста (по Н.А. Ветлугиной)</w:t>
      </w:r>
    </w:p>
    <w:p w:rsidR="002D2F60" w:rsidRPr="00936C4F" w:rsidRDefault="002D2F60" w:rsidP="00936C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- ля</w:t>
      </w:r>
    </w:p>
    <w:p w:rsidR="002D2F60" w:rsidRPr="00936C4F" w:rsidRDefault="002D2F60" w:rsidP="00936C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ля</w:t>
      </w:r>
    </w:p>
    <w:p w:rsidR="002D2F60" w:rsidRPr="00936C4F" w:rsidRDefault="002D2F60" w:rsidP="00936C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</w:t>
      </w:r>
    </w:p>
    <w:p w:rsidR="002D2F60" w:rsidRPr="00936C4F" w:rsidRDefault="002D2F60" w:rsidP="00936C4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– си (до 2 октавы)</w:t>
      </w:r>
    </w:p>
    <w:p w:rsidR="0021349C" w:rsidRPr="00936C4F" w:rsidRDefault="0021349C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52. Сколько песен, как правило, планируется для работы с детьми  средней группы на одном традиционном музыкальном занятии?</w:t>
      </w:r>
    </w:p>
    <w:p w:rsidR="002D2F60" w:rsidRPr="00936C4F" w:rsidRDefault="002D2F60" w:rsidP="00936C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песня</w:t>
      </w:r>
    </w:p>
    <w:p w:rsidR="002D2F60" w:rsidRPr="00936C4F" w:rsidRDefault="002D2F60" w:rsidP="00936C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песни</w:t>
      </w:r>
    </w:p>
    <w:p w:rsidR="002D2F60" w:rsidRPr="00936C4F" w:rsidRDefault="002D2F60" w:rsidP="00936C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песни</w:t>
      </w:r>
    </w:p>
    <w:p w:rsidR="002D2F60" w:rsidRPr="00936C4F" w:rsidRDefault="002D2F60" w:rsidP="00936C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песни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  <w:lang w:eastAsia="ru-RU"/>
        </w:rPr>
        <w:t>53. Что не является основным свойством музыкального звука: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  <w:lang w:eastAsia="ru-RU"/>
        </w:rPr>
        <w:t>1. Ритм;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  <w:lang w:eastAsia="ru-RU"/>
        </w:rPr>
        <w:t>2. Высота;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  <w:lang w:eastAsia="ru-RU"/>
        </w:rPr>
        <w:t>3. Громкость;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  <w:lang w:eastAsia="ru-RU"/>
        </w:rPr>
        <w:t>4. Тембр.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54. Музыкальное занятие, в котором объединяются и другие области воспитания детей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типовые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доминантные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тематические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  интегрированные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49C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6C4F">
        <w:t>55.</w:t>
      </w:r>
      <w:r w:rsidRPr="00936C4F">
        <w:rPr>
          <w:shd w:val="clear" w:color="auto" w:fill="FFFFFF"/>
        </w:rPr>
        <w:t xml:space="preserve"> </w:t>
      </w:r>
      <w:r w:rsidR="0021349C" w:rsidRPr="00936C4F">
        <w:rPr>
          <w:color w:val="000000" w:themeColor="text1"/>
        </w:rPr>
        <w:t>На этапе работы по формированию навыков в любом из видов музыкальной деятельности более эффективно использование метода:</w:t>
      </w:r>
    </w:p>
    <w:p w:rsidR="0021349C" w:rsidRPr="00936C4F" w:rsidRDefault="0021349C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1349C" w:rsidRPr="00936C4F" w:rsidRDefault="0021349C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1.наглядно-слухового</w:t>
      </w:r>
    </w:p>
    <w:p w:rsidR="0021349C" w:rsidRPr="00936C4F" w:rsidRDefault="0021349C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2.словесного</w:t>
      </w:r>
    </w:p>
    <w:p w:rsidR="0021349C" w:rsidRPr="00936C4F" w:rsidRDefault="0021349C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3.художественно-практического</w:t>
      </w:r>
    </w:p>
    <w:p w:rsidR="0021349C" w:rsidRPr="00936C4F" w:rsidRDefault="0021349C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4.метода проблемных ситуаций</w:t>
      </w:r>
    </w:p>
    <w:p w:rsidR="0021349C" w:rsidRPr="00936C4F" w:rsidRDefault="0021349C" w:rsidP="00936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6C4F">
        <w:rPr>
          <w:iCs/>
          <w:color w:val="000000" w:themeColor="text1"/>
        </w:rPr>
        <w:t>5.все ответы верны</w:t>
      </w:r>
    </w:p>
    <w:p w:rsidR="0021349C" w:rsidRPr="00936C4F" w:rsidRDefault="0021349C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349C" w:rsidRPr="00936C4F" w:rsidRDefault="002D2F60" w:rsidP="00936C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56. </w:t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Укажите формы, в которых выражаются самостоятельные музыкальные действия.</w:t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сюжетно-ролевая игра и упражнения </w:t>
      </w:r>
      <w:proofErr w:type="spellStart"/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автодидактического</w:t>
      </w:r>
      <w:proofErr w:type="spellEnd"/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типа</w:t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подвижные игры</w:t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театрализованные игры</w:t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49C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4) хороводные игры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4F">
        <w:rPr>
          <w:rFonts w:ascii="Times New Roman" w:hAnsi="Times New Roman" w:cs="Times New Roman"/>
          <w:sz w:val="24"/>
          <w:szCs w:val="24"/>
        </w:rPr>
        <w:t>57.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музыкальном воспитании детей выделяются следующие виды музыкальной деятельности: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восприятие и исполнительство;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2. восприятие, исполнительство, творчество, музыкально-образовательная деятельность;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восприятие, музыкально-</w:t>
      </w:r>
      <w:proofErr w:type="gramStart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ритмические движения</w:t>
      </w:r>
      <w:proofErr w:type="gramEnd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, игра на музыкальных инструментах, пение;</w:t>
      </w:r>
    </w:p>
    <w:p w:rsidR="002D2F60" w:rsidRPr="00936C4F" w:rsidRDefault="002D2F60" w:rsidP="00936C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музыкально-</w:t>
      </w:r>
      <w:proofErr w:type="gram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 на музыкальных инструментах</w:t>
      </w:r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58. </w:t>
      </w:r>
      <w:proofErr w:type="gramStart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Детские праздники в дошкольном образовательном учреждении проводятся: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на основе специальной подготовки детей, включающей разучивание стихов, песен, танцев, оркестровок;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2. на основе образовательных программ и традиций, передаваемых музыкальными руководителями друг другу в виде сценариев;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на основе знаний и умений, полученных детьми в текущей музыкальной деятельности, в том числе как логическое продолжение комплексно-тематических проектов.</w:t>
      </w:r>
      <w:proofErr w:type="gramEnd"/>
    </w:p>
    <w:p w:rsidR="002D2F60" w:rsidRPr="00936C4F" w:rsidRDefault="002D2F60" w:rsidP="00936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59.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видам музыкальной деятельности, организуемой в дошкольном учреждении, относятся: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музыкальные занятия и свободная музыкальная деятельность детей;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2. самостоятельная музыкальная деятельность детей;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слушание музыки, пение, музыкально-</w:t>
      </w:r>
      <w:proofErr w:type="gramStart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ритмическая деятельность</w:t>
      </w:r>
      <w:proofErr w:type="gramEnd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игра на детских музыкальных инструментах.</w:t>
      </w:r>
    </w:p>
    <w:p w:rsidR="002D2F60" w:rsidRPr="00936C4F" w:rsidRDefault="002D2F60" w:rsidP="00936C4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60. К показателям развитости чувства ритма относятся: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высказывания детей о прослушанной музыке, о ее характере, смене настроений;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2. выразительность движений, их соответствие характеру и ритму музыки;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способность узнавать мелодию, чувствительность к точности интонации.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61.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К средствам музыкальной выразительности относятся: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мелодия, ритм, пауза, акцент, гармония, интонация, лад, темп, динамика, регистр, тембр;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 музыкальные инструменты, музыкальная форма, музыкальные жанры и виды музыки;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музыкальный букварь, эмоционально-образное содержание музыки, характер исполнения, музыкальные профессии;</w:t>
      </w:r>
      <w:proofErr w:type="gramEnd"/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характер исполнения, музыкальные жанры и виды музыки.</w:t>
      </w:r>
    </w:p>
    <w:p w:rsidR="00ED710A" w:rsidRPr="00936C4F" w:rsidRDefault="00ED710A" w:rsidP="00936C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62. </w:t>
      </w:r>
      <w:proofErr w:type="gramStart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К музыкальным жанрам относятся: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вальс, полька, менуэт, полонез, мазурка, краковяк, гопак, хоровод и др.;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2. песня, танец, марш, опера, балет, соната, симфония, концерт, трио, квартет, романс, серенада, народная музыка и др.;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колыбельная, плясовая, частушка, канон и др.</w:t>
      </w:r>
      <w:proofErr w:type="gramEnd"/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63.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Музыкально-образовательный вид включает в себя: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1) специальные знания о способах исполнительства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2) общие и специальные сведения о музыкальных жанрах, композиторах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3) изучение музыкальных инструментов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4) развитие музыкальных способностей и формирование основ музыкальной культуры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64.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Теория и практика дошкольной педагогики определяют следующие формы организации музыкальной деятельности: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1. музыкальные занятия, праздники и развлечения, музыка в повседневной жизни детского сада, самостоятельная музыкальная деятельность детей;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2. фронтальные, подгрупповые и индивидуальные музыкальные занятия и самостоятельная музыкальная деятельность детей;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="00ED710A"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3. О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ОД по музыкальному развитию, музыка в повседневной жизни детского сада, самостоятельная музыкальная деятельность детей, праздники и развлечения.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65.</w:t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Укажите формы, в которых выражаются самостоятельные музыкальные действия.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сюжетно-ролевая игра и упражнения </w:t>
      </w:r>
      <w:proofErr w:type="spellStart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автодидактического</w:t>
      </w:r>
      <w:proofErr w:type="spellEnd"/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типа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2) подвижные игры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3) театрализованные игры</w:t>
      </w:r>
      <w:r w:rsidRPr="00936C4F">
        <w:rPr>
          <w:rFonts w:ascii="Times New Roman" w:hAnsi="Times New Roman" w:cs="Times New Roman"/>
          <w:sz w:val="24"/>
          <w:szCs w:val="24"/>
        </w:rPr>
        <w:br/>
      </w:r>
      <w:r w:rsidRPr="00936C4F">
        <w:rPr>
          <w:rFonts w:ascii="Times New Roman" w:hAnsi="Times New Roman" w:cs="Times New Roman"/>
          <w:sz w:val="24"/>
          <w:szCs w:val="24"/>
          <w:shd w:val="clear" w:color="auto" w:fill="FFFFFF"/>
        </w:rPr>
        <w:t>4) хороводные игры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hd w:val="clear" w:color="auto" w:fill="FFFFFF"/>
          <w:lang w:eastAsia="en-US"/>
        </w:rPr>
      </w:pP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rPr>
          <w:shd w:val="clear" w:color="auto" w:fill="FFFFFF"/>
        </w:rPr>
        <w:t>66.</w:t>
      </w:r>
      <w:r w:rsidRPr="00936C4F">
        <w:t xml:space="preserve"> Три основные музыкальные способности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t>1) музыкальная память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rPr>
          <w:bdr w:val="none" w:sz="0" w:space="0" w:color="auto" w:frame="1"/>
        </w:rPr>
        <w:t>2) музыкально-слуховые представления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t>3) воображение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rPr>
          <w:bdr w:val="none" w:sz="0" w:space="0" w:color="auto" w:frame="1"/>
        </w:rPr>
        <w:t>4) ладовое чувство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rPr>
          <w:bdr w:val="none" w:sz="0" w:space="0" w:color="auto" w:frame="1"/>
        </w:rPr>
        <w:t>5) чувство ритма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rPr>
          <w:rFonts w:eastAsia="Calibri"/>
        </w:rPr>
        <w:t>67.</w:t>
      </w:r>
      <w:r w:rsidRPr="00936C4F">
        <w:t xml:space="preserve"> Увертюра – это:</w:t>
      </w:r>
    </w:p>
    <w:p w:rsidR="002D2F60" w:rsidRPr="00936C4F" w:rsidRDefault="002D2F60" w:rsidP="00936C4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36C4F">
        <w:t>1. название балета</w:t>
      </w:r>
      <w:r w:rsidRPr="00936C4F">
        <w:br/>
        <w:t>2. определение темпа</w:t>
      </w:r>
      <w:r w:rsidRPr="00936C4F">
        <w:br/>
      </w:r>
      <w:r w:rsidRPr="00936C4F">
        <w:rPr>
          <w:bdr w:val="none" w:sz="0" w:space="0" w:color="auto" w:frame="1"/>
        </w:rPr>
        <w:t>3.оркестровое выступление</w:t>
      </w:r>
      <w:r w:rsidRPr="00936C4F">
        <w:br/>
        <w:t>4.имя сказочного персонажа в балете</w:t>
      </w:r>
    </w:p>
    <w:p w:rsidR="00ED710A" w:rsidRPr="00936C4F" w:rsidRDefault="00ED710A" w:rsidP="00936C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68.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вид музыкальной деятельности "пение"?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1.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припева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2.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хорошего настроения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</w:p>
    <w:p w:rsidR="002D2F60" w:rsidRPr="00936C4F" w:rsidRDefault="002D2F60" w:rsidP="0093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    4.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куплета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lastRenderedPageBreak/>
        <w:t>69.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"Лебединое озеро", "Спящая красавица", "Щелкунчик" относятся к жанру...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1.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фортепианный цикл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2.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3. 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4. 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увертюра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70. Сколько струн у балалайки?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3.     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71. Что не относится к трем основным музыкальным жанрам?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 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 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72. Как переводится слово "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folklore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"?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4.    </w:t>
      </w:r>
      <w:r w:rsidR="006D4B6C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творчество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73. С каким оркестром нужно начинать знакомить детей младшего возраста в ДОУ?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симфонический оркестр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шумовой оркестр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3.     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камерный оркестр 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оркестр</w:t>
      </w:r>
    </w:p>
    <w:p w:rsidR="002D2F60" w:rsidRPr="00936C4F" w:rsidRDefault="002D2F60" w:rsidP="00936C4F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74. Сколько пьес в цикле "Времена года"?</w:t>
      </w:r>
    </w:p>
    <w:p w:rsidR="002D2F60" w:rsidRPr="00936C4F" w:rsidRDefault="00936C4F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1.   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2D2F60" w:rsidRPr="00936C4F" w:rsidRDefault="00936C4F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D2F60" w:rsidRPr="00936C4F" w:rsidRDefault="00936C4F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3.   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2F60" w:rsidRPr="00936C4F" w:rsidRDefault="00936C4F" w:rsidP="00936C4F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4.   </w:t>
      </w:r>
      <w:r w:rsidR="002D2F60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Calibri" w:hAnsi="Times New Roman" w:cs="Times New Roman"/>
          <w:sz w:val="24"/>
          <w:szCs w:val="24"/>
        </w:rPr>
        <w:t>75.</w:t>
      </w:r>
      <w:r w:rsidRPr="00936C4F">
        <w:rPr>
          <w:rFonts w:ascii="Times New Roman" w:hAnsi="Times New Roman" w:cs="Times New Roman"/>
          <w:sz w:val="24"/>
          <w:szCs w:val="24"/>
        </w:rPr>
        <w:t xml:space="preserve">  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цель программы «Музыкальные шедевры» О. П.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Радыновой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Нравственно-патриотическое воспитание детей, основанное на их приобщении к истокам русской народной культуры;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Введение ребенка в мир музыки с радостью и улыбкой;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основ музыкальной культуры детей дошкольного возраста. 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ребенка, формирование средствами музыки и </w:t>
      </w:r>
      <w:proofErr w:type="gram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умений, способностей, качеств личности.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rFonts w:eastAsia="Calibri"/>
        </w:rPr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76.</w:t>
      </w:r>
      <w:r w:rsidRPr="00936C4F">
        <w:t xml:space="preserve"> Произведение с беспечной, светлой, игривой, радостно-удивленной музыкой: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1.«Песня жаворонка» П. Чайковского;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 «Жаворонок» М. Глинки;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 «Печальные птицы» М. Равеля.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rFonts w:eastAsia="Calibri"/>
        </w:rPr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77.</w:t>
      </w:r>
      <w:r w:rsidRPr="00936C4F">
        <w:t xml:space="preserve"> Что такое эвритмия?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1.искусство пения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lastRenderedPageBreak/>
        <w:t xml:space="preserve">2. элементарное </w:t>
      </w:r>
      <w:proofErr w:type="spellStart"/>
      <w:r w:rsidRPr="00936C4F">
        <w:t>музицирование</w:t>
      </w:r>
      <w:proofErr w:type="spellEnd"/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3.искусство движения.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4.восприятие музыки.</w:t>
      </w:r>
    </w:p>
    <w:p w:rsidR="006D4B6C" w:rsidRPr="00936C4F" w:rsidRDefault="002D2F60" w:rsidP="00936C4F">
      <w:pPr>
        <w:pStyle w:val="a3"/>
        <w:spacing w:after="0" w:afterAutospacing="0"/>
        <w:rPr>
          <w:color w:val="000000" w:themeColor="text1"/>
        </w:rPr>
      </w:pPr>
      <w:r w:rsidRPr="00936C4F">
        <w:rPr>
          <w:rFonts w:eastAsia="Calibri"/>
        </w:rPr>
        <w:t>78</w:t>
      </w:r>
      <w:r w:rsidRPr="00936C4F">
        <w:rPr>
          <w:rFonts w:eastAsia="Calibri"/>
          <w:color w:val="000000" w:themeColor="text1"/>
        </w:rPr>
        <w:t>.</w:t>
      </w:r>
      <w:r w:rsidRPr="00936C4F">
        <w:rPr>
          <w:color w:val="000000" w:themeColor="text1"/>
        </w:rPr>
        <w:t xml:space="preserve"> </w:t>
      </w:r>
      <w:r w:rsidR="006D4B6C" w:rsidRPr="00936C4F">
        <w:rPr>
          <w:color w:val="000000" w:themeColor="text1"/>
        </w:rPr>
        <w:t>Главное свойство музыкального звука - это</w:t>
      </w:r>
    </w:p>
    <w:p w:rsidR="006D4B6C" w:rsidRPr="00936C4F" w:rsidRDefault="006D4B6C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1.Громкость</w:t>
      </w:r>
    </w:p>
    <w:p w:rsidR="006D4B6C" w:rsidRPr="00936C4F" w:rsidRDefault="006D4B6C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 Высота</w:t>
      </w:r>
    </w:p>
    <w:p w:rsidR="006D4B6C" w:rsidRPr="00936C4F" w:rsidRDefault="006D4B6C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3. Тембр</w:t>
      </w:r>
    </w:p>
    <w:p w:rsidR="002D2F60" w:rsidRPr="00936C4F" w:rsidRDefault="006D4B6C" w:rsidP="00936C4F">
      <w:pPr>
        <w:pStyle w:val="a3"/>
        <w:spacing w:before="0" w:before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4. Все ответы верны </w:t>
      </w:r>
      <w:r w:rsidR="002D2F60" w:rsidRPr="00936C4F">
        <w:t> </w:t>
      </w:r>
      <w:r w:rsidRPr="00936C4F">
        <w:rPr>
          <w:rFonts w:eastAsia="Calibri"/>
        </w:rPr>
        <w:t xml:space="preserve"> 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79.</w:t>
      </w:r>
      <w:r w:rsidRPr="00936C4F">
        <w:t xml:space="preserve"> Вид музыкальных занятий, позволяющий полно раскрыть и развить потенциальные творческие способности ребенка: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1.типовые;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2.доминантные;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 xml:space="preserve">3.интегрированные; 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4.тематические.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rFonts w:eastAsia="Calibri"/>
        </w:rPr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80.</w:t>
      </w:r>
      <w:r w:rsidRPr="00936C4F">
        <w:t xml:space="preserve"> В музыкальном воспитании детей главным методом является: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 образный рассказ;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 художественное слово;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3.беседа;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4.наблюдение.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rFonts w:eastAsia="Calibri"/>
        </w:rPr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81.</w:t>
      </w:r>
      <w:r w:rsidRPr="00936C4F">
        <w:t xml:space="preserve"> Кем впервые была разработана система музыкально-ритмических движений: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 xml:space="preserve">1.Э.Жак-Далькроз; 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2.Н.Г.Александрова;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3.В.А.Гринер;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 xml:space="preserve">4. </w:t>
      </w:r>
      <w:proofErr w:type="spellStart"/>
      <w:r w:rsidRPr="00936C4F">
        <w:t>Е.А.Румер</w:t>
      </w:r>
      <w:proofErr w:type="spellEnd"/>
      <w:r w:rsidRPr="00936C4F">
        <w:t>.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rFonts w:eastAsia="Calibri"/>
        </w:rPr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82.</w:t>
      </w:r>
      <w:r w:rsidRPr="00936C4F">
        <w:t xml:space="preserve"> </w:t>
      </w:r>
      <w:proofErr w:type="spellStart"/>
      <w:r w:rsidRPr="00936C4F">
        <w:t>Логоритмика</w:t>
      </w:r>
      <w:proofErr w:type="spellEnd"/>
      <w:r w:rsidRPr="00936C4F">
        <w:t xml:space="preserve"> основывается на связи: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1.слова и движения;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2.слова и музыки;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3.музыки и движения;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 xml:space="preserve">4.слова, музыки, движения. 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rFonts w:eastAsia="Calibri"/>
        </w:rPr>
        <w:t>83.</w:t>
      </w:r>
      <w:r w:rsidRPr="00936C4F">
        <w:t xml:space="preserve"> Выберите задачу по восприятию музыки в младшей группе: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 назвать композитора;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 узнать произведение по сыгранной мелодии;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 дослушать произведение до конца;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4. детальное прослушивание частей.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84. Как называется горская скрипка?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1.кехат-пондур;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2.1адхьокху-пондур;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3.дечиг-пондур.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</w:p>
    <w:p w:rsidR="002D2F60" w:rsidRPr="00936C4F" w:rsidRDefault="002D2F60" w:rsidP="00936C4F">
      <w:pPr>
        <w:pStyle w:val="a3"/>
        <w:spacing w:before="0" w:beforeAutospacing="0" w:after="0" w:afterAutospacing="0"/>
        <w:rPr>
          <w:shd w:val="clear" w:color="auto" w:fill="FFFFFF"/>
        </w:rPr>
      </w:pPr>
      <w:r w:rsidRPr="00936C4F">
        <w:rPr>
          <w:rFonts w:eastAsia="Calibri"/>
        </w:rPr>
        <w:t>85.</w:t>
      </w:r>
      <w:r w:rsidRPr="00936C4F">
        <w:t xml:space="preserve"> Какой инструмент является </w:t>
      </w:r>
      <w:r w:rsidRPr="00936C4F">
        <w:rPr>
          <w:shd w:val="clear" w:color="auto" w:fill="FFFFFF"/>
        </w:rPr>
        <w:t>неотъемлемой принадлежностью оркестра народных инструментов ЧР?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shd w:val="clear" w:color="auto" w:fill="FFFFFF"/>
        </w:rPr>
      </w:pPr>
      <w:r w:rsidRPr="00936C4F">
        <w:rPr>
          <w:shd w:val="clear" w:color="auto" w:fill="FFFFFF"/>
        </w:rPr>
        <w:t>1.жирг1а;</w:t>
      </w:r>
    </w:p>
    <w:p w:rsidR="002D2F60" w:rsidRPr="00936C4F" w:rsidRDefault="002D2F60" w:rsidP="00936C4F">
      <w:pPr>
        <w:pStyle w:val="a3"/>
        <w:spacing w:before="0" w:beforeAutospacing="0" w:after="0" w:afterAutospacing="0"/>
        <w:rPr>
          <w:shd w:val="clear" w:color="auto" w:fill="FFFFFF"/>
        </w:rPr>
      </w:pPr>
      <w:r w:rsidRPr="00936C4F">
        <w:rPr>
          <w:shd w:val="clear" w:color="auto" w:fill="FFFFFF"/>
        </w:rPr>
        <w:t>2.вота;</w:t>
      </w: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rPr>
          <w:shd w:val="clear" w:color="auto" w:fill="FFFFFF"/>
        </w:rPr>
        <w:t>3.ц1уза.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86. Главным механизмом музыкально-дидактической игры является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методическое руководство;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игровое правило;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игровое действие;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дидактическая задача.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A1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87. В каком возрасте дети знакомятся со способами игры на простейших музыкальных инструментах (трещотка, бубен, колокольчик и др.).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3 -4 года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4 – 5 лет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5 – 6 лет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6 – 7 лет</w:t>
      </w:r>
    </w:p>
    <w:p w:rsidR="00A57F84" w:rsidRPr="00936C4F" w:rsidRDefault="002D2F60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88. </w:t>
      </w:r>
      <w:r w:rsidR="00A57F84" w:rsidRPr="00936C4F">
        <w:rPr>
          <w:color w:val="000000" w:themeColor="text1"/>
        </w:rPr>
        <w:t>Современная программа по музыкальному воспитанию дошкольников, включающая</w:t>
      </w:r>
      <w:r w:rsidR="008B010B" w:rsidRPr="00936C4F">
        <w:rPr>
          <w:color w:val="000000" w:themeColor="text1"/>
        </w:rPr>
        <w:t xml:space="preserve"> </w:t>
      </w:r>
      <w:r w:rsidR="00A57F84" w:rsidRPr="00936C4F">
        <w:rPr>
          <w:color w:val="000000" w:themeColor="text1"/>
        </w:rPr>
        <w:t>все пять видов музыкальной деятельности детей</w:t>
      </w:r>
    </w:p>
    <w:p w:rsidR="00A57F84" w:rsidRPr="00936C4F" w:rsidRDefault="008B010B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</w:t>
      </w:r>
      <w:r w:rsidR="00A57F84" w:rsidRPr="00936C4F">
        <w:rPr>
          <w:color w:val="000000" w:themeColor="text1"/>
        </w:rPr>
        <w:t xml:space="preserve"> «Ритмическая мозаика»</w:t>
      </w:r>
    </w:p>
    <w:p w:rsidR="00A57F84" w:rsidRPr="00936C4F" w:rsidRDefault="008B010B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 «Гармония»</w:t>
      </w:r>
    </w:p>
    <w:p w:rsidR="008B010B" w:rsidRPr="00936C4F" w:rsidRDefault="008B010B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3.«Музыкальные шедевры»</w:t>
      </w:r>
    </w:p>
    <w:p w:rsidR="002D2F60" w:rsidRPr="00936C4F" w:rsidRDefault="008B010B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</w:t>
      </w:r>
      <w:r w:rsidR="00A22D47" w:rsidRPr="00936C4F">
        <w:rPr>
          <w:color w:val="000000" w:themeColor="text1"/>
        </w:rPr>
        <w:t xml:space="preserve"> «Синтез»</w:t>
      </w:r>
    </w:p>
    <w:p w:rsidR="00946A6D" w:rsidRPr="00936C4F" w:rsidRDefault="002D2F60" w:rsidP="00936C4F">
      <w:pPr>
        <w:pStyle w:val="a3"/>
        <w:spacing w:after="0" w:afterAutospacing="0"/>
        <w:rPr>
          <w:color w:val="000000" w:themeColor="text1"/>
        </w:rPr>
      </w:pPr>
      <w:r w:rsidRPr="00936C4F">
        <w:t xml:space="preserve">89. </w:t>
      </w:r>
      <w:r w:rsidR="00946A6D" w:rsidRPr="00936C4F">
        <w:rPr>
          <w:color w:val="000000" w:themeColor="text1"/>
        </w:rPr>
        <w:t>Темп, регистр, лад, жанр – это … музыкальной выразительности;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 язык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2. понятие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3. виды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 средства</w:t>
      </w:r>
    </w:p>
    <w:p w:rsidR="003949A1" w:rsidRPr="00936C4F" w:rsidRDefault="003949A1" w:rsidP="00936C4F">
      <w:pPr>
        <w:pStyle w:val="a3"/>
        <w:spacing w:after="0" w:afterAutospacing="0"/>
        <w:rPr>
          <w:color w:val="000000" w:themeColor="text1"/>
        </w:rPr>
      </w:pPr>
      <w:r w:rsidRPr="00936C4F">
        <w:t>9</w:t>
      </w:r>
      <w:r w:rsidR="002D2F60" w:rsidRPr="00936C4F">
        <w:t xml:space="preserve">0. </w:t>
      </w:r>
      <w:r w:rsidR="00946A6D" w:rsidRPr="00936C4F">
        <w:rPr>
          <w:color w:val="000000" w:themeColor="text1"/>
        </w:rPr>
        <w:t xml:space="preserve">Ладовое чувство, музыкально-слуховые представления, чувство ритма – это </w:t>
      </w:r>
      <w:bookmarkStart w:id="0" w:name="_GoBack"/>
      <w:r w:rsidR="00946A6D" w:rsidRPr="00936C4F">
        <w:rPr>
          <w:color w:val="000000" w:themeColor="text1"/>
        </w:rPr>
        <w:t>музыкал</w:t>
      </w:r>
      <w:bookmarkEnd w:id="0"/>
      <w:r w:rsidR="00946A6D" w:rsidRPr="00936C4F">
        <w:rPr>
          <w:color w:val="000000" w:themeColor="text1"/>
        </w:rPr>
        <w:t>ьные:</w:t>
      </w:r>
    </w:p>
    <w:p w:rsidR="00946A6D" w:rsidRPr="00936C4F" w:rsidRDefault="00946A6D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1.навыки;</w:t>
      </w:r>
    </w:p>
    <w:p w:rsidR="00946A6D" w:rsidRPr="00936C4F" w:rsidRDefault="009C077F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 xml:space="preserve">2.способности; </w:t>
      </w:r>
    </w:p>
    <w:p w:rsidR="00946A6D" w:rsidRPr="00936C4F" w:rsidRDefault="009C077F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3.</w:t>
      </w:r>
      <w:r w:rsidR="00946A6D" w:rsidRPr="00936C4F">
        <w:rPr>
          <w:color w:val="000000" w:themeColor="text1"/>
        </w:rPr>
        <w:t xml:space="preserve"> умения;</w:t>
      </w:r>
    </w:p>
    <w:p w:rsidR="002D2F60" w:rsidRPr="00936C4F" w:rsidRDefault="009C077F" w:rsidP="00936C4F">
      <w:pPr>
        <w:pStyle w:val="a3"/>
        <w:spacing w:before="0" w:beforeAutospacing="0" w:after="0" w:afterAutospacing="0"/>
        <w:rPr>
          <w:color w:val="000000" w:themeColor="text1"/>
        </w:rPr>
      </w:pPr>
      <w:r w:rsidRPr="00936C4F">
        <w:rPr>
          <w:color w:val="000000" w:themeColor="text1"/>
        </w:rPr>
        <w:t>4.</w:t>
      </w:r>
      <w:r w:rsidR="00946A6D" w:rsidRPr="00936C4F">
        <w:rPr>
          <w:color w:val="000000" w:themeColor="text1"/>
        </w:rPr>
        <w:t xml:space="preserve"> средства.</w:t>
      </w:r>
    </w:p>
    <w:p w:rsidR="00A22D47" w:rsidRPr="00936C4F" w:rsidRDefault="00A22D47" w:rsidP="00936C4F">
      <w:pPr>
        <w:pStyle w:val="a3"/>
        <w:spacing w:before="0" w:beforeAutospacing="0" w:after="0" w:afterAutospacing="0"/>
        <w:rPr>
          <w:color w:val="000000" w:themeColor="text1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</w:t>
      </w:r>
      <w:r w:rsidR="0034592F"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наглядным методам обучения относятся приемы:</w:t>
      </w:r>
    </w:p>
    <w:p w:rsidR="0034592F" w:rsidRPr="00936C4F" w:rsidRDefault="0034592F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выразительное исполнение песни воспитателями</w:t>
      </w:r>
    </w:p>
    <w:p w:rsidR="009C077F" w:rsidRPr="00936C4F" w:rsidRDefault="0034592F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36C4F">
        <w:rPr>
          <w:rFonts w:ascii="Times New Roman" w:hAnsi="Times New Roman" w:cs="Times New Roman"/>
          <w:sz w:val="24"/>
          <w:szCs w:val="24"/>
        </w:rPr>
        <w:t xml:space="preserve"> 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</w:p>
    <w:p w:rsidR="0034592F" w:rsidRPr="00936C4F" w:rsidRDefault="0034592F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пояснение танцевального движения</w:t>
      </w:r>
    </w:p>
    <w:p w:rsidR="0034592F" w:rsidRPr="00936C4F" w:rsidRDefault="0034592F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беседа по содержанию</w:t>
      </w:r>
    </w:p>
    <w:p w:rsidR="0034592F" w:rsidRPr="00936C4F" w:rsidRDefault="0034592F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92. В какой возрастной группе в разделе восприятие музыки больше слушают инструментальные произведения: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младшей;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старшей;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подготовительной.</w:t>
      </w:r>
    </w:p>
    <w:p w:rsidR="008B010B" w:rsidRPr="00936C4F" w:rsidRDefault="008B010B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93. С чего начинается разучивание песни?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выкладывание длительностей;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чтение текста песни;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прохлопать</w:t>
      </w:r>
      <w:proofErr w:type="gram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ритмический рисунок;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мелодии.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94. Выберите приемы работы над чистотой интонирования: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пение по цепочке;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произношение фразы шепотом;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прохлопать</w:t>
      </w:r>
      <w:proofErr w:type="gram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ритмический рисунок;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яркая артикуляция при показе.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95. Музыкально-дидактические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игры способствуют: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развитие </w:t>
      </w:r>
      <w:proofErr w:type="spellStart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слуха, чувства ритма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тембрового, диатонического слуха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восприятия музыки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ответы верны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96. Детям, какого возраста предлагается для слушания музыкальное произведение, в котором представлено взаимодействие двух-трех музыкальных образов?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детям 7-го года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детям 4-го года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детям 5-го года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детям 6-го года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97. На этапе работы по формированию навыков в любом из видов музыкальной деятельности более эффективно использование метода: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Наглядно-слухового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Художественно-практического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Метода проблемных ситуаций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ответы верны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98. Какие структурные компоненты музыкального занятия берутся для его анализа?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деятельности педагогов и детей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способы взаимодействия педагогов и детей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материальные и психолого-педагогические условия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ответы верны.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A1" w:rsidRPr="00936C4F" w:rsidRDefault="002D2F60" w:rsidP="00936C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 </w:t>
      </w:r>
      <w:r w:rsidR="003949A1" w:rsidRPr="00936C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называется </w:t>
      </w:r>
      <w:r w:rsidR="003949A1"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жанр героико-эпических чеченских песен?</w:t>
      </w:r>
    </w:p>
    <w:p w:rsidR="003949A1" w:rsidRPr="00936C4F" w:rsidRDefault="003949A1" w:rsidP="00936C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spellStart"/>
      <w:r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илли</w:t>
      </w:r>
      <w:proofErr w:type="spellEnd"/>
      <w:r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D2F60" w:rsidRPr="00936C4F" w:rsidRDefault="003949A1" w:rsidP="00936C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2.узамаш;</w:t>
      </w:r>
    </w:p>
    <w:p w:rsidR="002D2F60" w:rsidRPr="00936C4F" w:rsidRDefault="003949A1" w:rsidP="00936C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3.назмаш.</w:t>
      </w:r>
    </w:p>
    <w:p w:rsidR="003949A1" w:rsidRPr="00936C4F" w:rsidRDefault="003949A1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pStyle w:val="a3"/>
        <w:spacing w:before="0" w:beforeAutospacing="0" w:after="0" w:afterAutospacing="0"/>
      </w:pPr>
      <w:r w:rsidRPr="00936C4F">
        <w:t>100. Какой из инструментов не является духовым?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туба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домра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флейта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3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саксофон</w:t>
      </w: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2F60" w:rsidRPr="00936C4F" w:rsidRDefault="002D2F60" w:rsidP="0093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60" w:rsidRPr="00936C4F" w:rsidRDefault="002D2F60" w:rsidP="00936C4F">
      <w:pPr>
        <w:pStyle w:val="a3"/>
        <w:spacing w:after="0" w:afterAutospacing="0"/>
      </w:pPr>
    </w:p>
    <w:p w:rsidR="00F53620" w:rsidRPr="00936C4F" w:rsidRDefault="00F53620" w:rsidP="00936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3620" w:rsidRPr="0093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1">
    <w:nsid w:val="09F81EC3"/>
    <w:multiLevelType w:val="hybridMultilevel"/>
    <w:tmpl w:val="FB9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457D"/>
    <w:multiLevelType w:val="hybridMultilevel"/>
    <w:tmpl w:val="FB9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621A4"/>
    <w:multiLevelType w:val="multilevel"/>
    <w:tmpl w:val="ADD8D5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80779"/>
    <w:multiLevelType w:val="multilevel"/>
    <w:tmpl w:val="CC8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D12B8"/>
    <w:multiLevelType w:val="hybridMultilevel"/>
    <w:tmpl w:val="FB9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77D72"/>
    <w:multiLevelType w:val="hybridMultilevel"/>
    <w:tmpl w:val="D0583B38"/>
    <w:lvl w:ilvl="0" w:tplc="3D9CD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183B9A"/>
    <w:multiLevelType w:val="hybridMultilevel"/>
    <w:tmpl w:val="FB9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4C"/>
    <w:rsid w:val="000C36F3"/>
    <w:rsid w:val="0021349C"/>
    <w:rsid w:val="00244FE5"/>
    <w:rsid w:val="002D2F60"/>
    <w:rsid w:val="002D32D2"/>
    <w:rsid w:val="0034592F"/>
    <w:rsid w:val="003514B2"/>
    <w:rsid w:val="003949A1"/>
    <w:rsid w:val="00494B89"/>
    <w:rsid w:val="004F6C88"/>
    <w:rsid w:val="00652D4C"/>
    <w:rsid w:val="006656E6"/>
    <w:rsid w:val="006D4B6C"/>
    <w:rsid w:val="008B010B"/>
    <w:rsid w:val="00936C4F"/>
    <w:rsid w:val="00946A6D"/>
    <w:rsid w:val="009C077F"/>
    <w:rsid w:val="00A22D47"/>
    <w:rsid w:val="00A57F84"/>
    <w:rsid w:val="00CB5D5B"/>
    <w:rsid w:val="00E437E2"/>
    <w:rsid w:val="00ED710A"/>
    <w:rsid w:val="00F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User</cp:lastModifiedBy>
  <cp:revision>7</cp:revision>
  <dcterms:created xsi:type="dcterms:W3CDTF">2022-02-18T06:04:00Z</dcterms:created>
  <dcterms:modified xsi:type="dcterms:W3CDTF">2022-02-21T11:14:00Z</dcterms:modified>
</cp:coreProperties>
</file>